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D1" w:rsidRDefault="003320D1" w:rsidP="003320D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Краснокаменский городской суд вынес приговор в отношении местного жителя,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проводившего газосварочные работы повлекшие неосторожное причинение вреда другому лицу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320D1" w:rsidRDefault="003320D1" w:rsidP="003320D1">
      <w:pPr>
        <w:spacing w:after="0" w:line="240" w:lineRule="auto"/>
        <w:ind w:firstLine="708"/>
        <w:jc w:val="right"/>
        <w:rPr>
          <w:rFonts w:ascii="Georgia" w:eastAsia="Times New Roman" w:hAnsi="Georgia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320D1" w:rsidRDefault="003320D1" w:rsidP="003320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межрайонная прокуратура поддержала в суде государственное обвинение в 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4-летнего жителя 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Он обвинялся в совершении преступления, предусмотренного 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 РФ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промышленной безопасности опасных производственных объектов, повлекшее по неосторожности причинение тяжкого вреда здоровью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3320D1" w:rsidRDefault="003320D1" w:rsidP="003320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Суд установил,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январе 2022 года</w:t>
      </w:r>
      <w:r w:rsidR="00F956B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местный житель города </w:t>
      </w:r>
      <w:proofErr w:type="spellStart"/>
      <w:r w:rsidR="00F956B6">
        <w:rPr>
          <w:rFonts w:ascii="Times New Roman" w:eastAsia="Times New Roman" w:hAnsi="Times New Roman"/>
          <w:sz w:val="28"/>
          <w:szCs w:val="28"/>
          <w:lang w:eastAsia="ru-RU"/>
        </w:rPr>
        <w:t>Краснокаменска</w:t>
      </w:r>
      <w:proofErr w:type="spellEnd"/>
      <w:r w:rsidR="00F956B6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будучи трудоустроенным в качестве </w:t>
      </w:r>
      <w:proofErr w:type="spellStart"/>
      <w:r w:rsidR="00F956B6">
        <w:rPr>
          <w:rFonts w:ascii="Times New Roman" w:eastAsia="Times New Roman" w:hAnsi="Times New Roman"/>
          <w:sz w:val="28"/>
          <w:szCs w:val="28"/>
          <w:lang w:eastAsia="ru-RU"/>
        </w:rPr>
        <w:t>электрогазосварщика</w:t>
      </w:r>
      <w:proofErr w:type="spellEnd"/>
      <w:r w:rsidR="00F956B6">
        <w:rPr>
          <w:rFonts w:ascii="Times New Roman" w:eastAsia="Times New Roman" w:hAnsi="Times New Roman"/>
          <w:sz w:val="28"/>
          <w:szCs w:val="28"/>
          <w:lang w:eastAsia="ru-RU"/>
        </w:rPr>
        <w:t xml:space="preserve"> 5 разряда производил сварочные работы на одной из площадок ТЭЦ г. </w:t>
      </w:r>
      <w:proofErr w:type="spellStart"/>
      <w:r w:rsidR="00F956B6">
        <w:rPr>
          <w:rFonts w:ascii="Times New Roman" w:eastAsia="Times New Roman" w:hAnsi="Times New Roman"/>
          <w:sz w:val="28"/>
          <w:szCs w:val="28"/>
          <w:lang w:eastAsia="ru-RU"/>
        </w:rPr>
        <w:t>Краснокаменска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56B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Правил охраны труда, при проведении данных работ не прикрепил к специальной стойке хомутами или цепями баллон с газом ацетиленом, после чего во время работ произошел обратный удар пламени, вследствие чего указанный баллон с газом упал на другого работника производственной бригады. В результате чего потерпевшему был причинен тяжкий вред здоровью.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956B6" w:rsidRDefault="00F956B6" w:rsidP="003320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уголовного дела, по предложению государственного обвинителя, суд переквалифицировал действия виновного с ч. 1 ст. 217 УК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РФ 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 1 ст. 216 УК РФ, признав виновным назначил предложенной стороной обвинение наказание в виде 1 года  8 месяцев ограничения свободы. </w:t>
      </w:r>
    </w:p>
    <w:p w:rsidR="003320D1" w:rsidRDefault="003320D1" w:rsidP="003320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Приговор </w:t>
      </w:r>
      <w:r w:rsidR="00F956B6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законную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силу.</w:t>
      </w:r>
    </w:p>
    <w:p w:rsidR="003320D1" w:rsidRDefault="003320D1" w:rsidP="00332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0D1" w:rsidRDefault="003320D1" w:rsidP="00332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подготовлена: </w:t>
      </w:r>
      <w:r w:rsidR="00F956B6">
        <w:rPr>
          <w:rFonts w:ascii="Times New Roman" w:hAnsi="Times New Roman"/>
          <w:sz w:val="28"/>
          <w:szCs w:val="28"/>
        </w:rPr>
        <w:t>старшим помощником</w:t>
      </w:r>
      <w:r>
        <w:rPr>
          <w:rFonts w:ascii="Times New Roman" w:hAnsi="Times New Roman"/>
          <w:sz w:val="28"/>
          <w:szCs w:val="28"/>
        </w:rPr>
        <w:t xml:space="preserve"> межрайонного прокурора,</w:t>
      </w:r>
      <w:r w:rsidR="00F956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56B6">
        <w:rPr>
          <w:rFonts w:ascii="Times New Roman" w:hAnsi="Times New Roman"/>
          <w:sz w:val="28"/>
          <w:szCs w:val="28"/>
        </w:rPr>
        <w:t xml:space="preserve">младшим </w:t>
      </w:r>
      <w:r>
        <w:rPr>
          <w:rFonts w:ascii="Times New Roman" w:hAnsi="Times New Roman"/>
          <w:sz w:val="28"/>
          <w:szCs w:val="28"/>
        </w:rPr>
        <w:t xml:space="preserve"> советником</w:t>
      </w:r>
      <w:proofErr w:type="gramEnd"/>
      <w:r>
        <w:rPr>
          <w:rFonts w:ascii="Times New Roman" w:hAnsi="Times New Roman"/>
          <w:sz w:val="28"/>
          <w:szCs w:val="28"/>
        </w:rPr>
        <w:t xml:space="preserve"> юстиции </w:t>
      </w:r>
      <w:r w:rsidR="00F956B6">
        <w:rPr>
          <w:rFonts w:ascii="Times New Roman" w:hAnsi="Times New Roman"/>
          <w:sz w:val="28"/>
          <w:szCs w:val="28"/>
        </w:rPr>
        <w:t>Богдановой Е.С.</w:t>
      </w:r>
    </w:p>
    <w:p w:rsidR="003320D1" w:rsidRDefault="003320D1" w:rsidP="003320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D1" w:rsidRDefault="003320D1" w:rsidP="00332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0D1" w:rsidRDefault="003320D1" w:rsidP="003320D1">
      <w:bookmarkStart w:id="0" w:name="_GoBack"/>
      <w:bookmarkEnd w:id="0"/>
    </w:p>
    <w:p w:rsidR="009C29CF" w:rsidRDefault="009C29CF"/>
    <w:sectPr w:rsidR="009C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1"/>
    <w:rsid w:val="003320D1"/>
    <w:rsid w:val="009C29CF"/>
    <w:rsid w:val="00AD3AB1"/>
    <w:rsid w:val="00F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09B9"/>
  <w15:chartTrackingRefBased/>
  <w15:docId w15:val="{C921687C-5404-49DF-9FF5-4138F36C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D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Яскин Максим Николаевич</dc:creator>
  <cp:keywords/>
  <dc:description/>
  <cp:lastModifiedBy>Яскин Максим Николаевич</cp:lastModifiedBy>
  <cp:revision>2</cp:revision>
  <dcterms:created xsi:type="dcterms:W3CDTF">2023-04-10T06:04:00Z</dcterms:created>
  <dcterms:modified xsi:type="dcterms:W3CDTF">2023-04-10T06:23:00Z</dcterms:modified>
</cp:coreProperties>
</file>