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B" w:rsidRDefault="005E0D5B" w:rsidP="005E0D5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46A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E0D5B" w:rsidRDefault="005E0D5B" w:rsidP="006F45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96">
        <w:rPr>
          <w:rFonts w:ascii="Times New Roman" w:hAnsi="Times New Roman" w:cs="Times New Roman"/>
          <w:b/>
          <w:sz w:val="32"/>
          <w:szCs w:val="32"/>
        </w:rPr>
        <w:t>Адми</w:t>
      </w:r>
      <w:r>
        <w:rPr>
          <w:rFonts w:ascii="Times New Roman" w:hAnsi="Times New Roman" w:cs="Times New Roman"/>
          <w:b/>
          <w:sz w:val="32"/>
          <w:szCs w:val="32"/>
        </w:rPr>
        <w:t xml:space="preserve">нистрация сельского поселения «Маргуцекское» муниципального района </w:t>
      </w:r>
      <w:r w:rsidRPr="001E3096"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5E0D5B" w:rsidRPr="00DE1654" w:rsidRDefault="005E0D5B" w:rsidP="005E0D5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D5B" w:rsidRPr="005E0D5B" w:rsidRDefault="005E0D5B" w:rsidP="005E0D5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E30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0D5B" w:rsidRPr="00DE1654" w:rsidRDefault="005E0D5B" w:rsidP="005E0D5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D5B" w:rsidRPr="006F4515" w:rsidRDefault="006F4515" w:rsidP="005E0D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515">
        <w:rPr>
          <w:rFonts w:ascii="Times New Roman" w:hAnsi="Times New Roman" w:cs="Times New Roman"/>
          <w:sz w:val="28"/>
          <w:szCs w:val="28"/>
        </w:rPr>
        <w:t>от «10</w:t>
      </w:r>
      <w:r w:rsidR="005E0D5B" w:rsidRPr="006F4515">
        <w:rPr>
          <w:rFonts w:ascii="Times New Roman" w:hAnsi="Times New Roman" w:cs="Times New Roman"/>
          <w:sz w:val="28"/>
          <w:szCs w:val="28"/>
        </w:rPr>
        <w:t xml:space="preserve">» </w:t>
      </w:r>
      <w:r w:rsidRPr="006F451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E0D5B" w:rsidRPr="006F4515">
        <w:rPr>
          <w:rFonts w:ascii="Times New Roman" w:hAnsi="Times New Roman" w:cs="Times New Roman"/>
          <w:sz w:val="28"/>
          <w:szCs w:val="28"/>
        </w:rPr>
        <w:t>2013</w:t>
      </w:r>
      <w:r w:rsidRPr="006F4515">
        <w:rPr>
          <w:rFonts w:ascii="Times New Roman" w:hAnsi="Times New Roman" w:cs="Times New Roman"/>
          <w:sz w:val="28"/>
          <w:szCs w:val="28"/>
        </w:rPr>
        <w:t xml:space="preserve"> г.</w:t>
      </w:r>
      <w:r w:rsidRPr="006F4515"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4515">
        <w:rPr>
          <w:rFonts w:ascii="Times New Roman" w:hAnsi="Times New Roman" w:cs="Times New Roman"/>
          <w:sz w:val="28"/>
          <w:szCs w:val="28"/>
        </w:rPr>
        <w:t>№ 89</w:t>
      </w:r>
    </w:p>
    <w:p w:rsidR="005E0D5B" w:rsidRPr="006F4515" w:rsidRDefault="006F4515" w:rsidP="005E0D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15">
        <w:rPr>
          <w:rFonts w:ascii="Times New Roman" w:hAnsi="Times New Roman" w:cs="Times New Roman"/>
          <w:b/>
          <w:sz w:val="28"/>
          <w:szCs w:val="28"/>
        </w:rPr>
        <w:t>с. Маргуцек</w:t>
      </w:r>
    </w:p>
    <w:p w:rsidR="005E0D5B" w:rsidRPr="0014641E" w:rsidRDefault="005E0D5B" w:rsidP="005E0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«Маргуцекское» муниципального района «Город Краснокаменск Краснокаменский район» Забайкальского края</w:t>
      </w:r>
    </w:p>
    <w:p w:rsidR="005E0D5B" w:rsidRPr="000D3DE8" w:rsidRDefault="005E0D5B" w:rsidP="005E0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E0D5B" w:rsidRPr="0014641E" w:rsidRDefault="005E0D5B" w:rsidP="005E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статьей 14 Федерального закона от 06.10.2003 г. № 131-ФЗ «Об общих принципах организации местного самоуправления в Российской Федерации», Уставом сельского поселения «Маргуцекское» муниципального района «Город Краснокаменск и </w:t>
      </w:r>
      <w:r w:rsidRPr="0014641E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4641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5E0D5B" w:rsidRPr="0014641E" w:rsidRDefault="005E0D5B" w:rsidP="005E0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41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Pr="0014641E">
        <w:rPr>
          <w:rFonts w:ascii="Times New Roman" w:hAnsi="Times New Roman" w:cs="Times New Roman"/>
          <w:bCs/>
          <w:sz w:val="28"/>
          <w:szCs w:val="28"/>
        </w:rPr>
        <w:t xml:space="preserve">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14641E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4641E">
        <w:rPr>
          <w:rFonts w:ascii="Times New Roman" w:hAnsi="Times New Roman" w:cs="Times New Roman"/>
          <w:sz w:val="28"/>
          <w:szCs w:val="28"/>
        </w:rPr>
        <w:t>.</w:t>
      </w:r>
    </w:p>
    <w:p w:rsidR="005E0D5B" w:rsidRPr="005E0D5B" w:rsidRDefault="005E0D5B" w:rsidP="005E0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«Маргуцекское» муниципального района «Город Краснокаменск и Краснокаменский район» Забайкальского края, в информационном бюллетене Маргуцекской сельской библиотеки</w:t>
      </w:r>
      <w:r w:rsidRPr="00C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E66EE7">
          <w:rPr>
            <w:rFonts w:ascii="Times New Roman" w:hAnsi="Times New Roman" w:cs="Times New Roman"/>
            <w:sz w:val="28"/>
            <w:szCs w:val="28"/>
          </w:rPr>
          <w:t>www.margucek.ru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0D5B" w:rsidRDefault="005E0D5B" w:rsidP="005E0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Pr="00FD4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5E0D5B" w:rsidRDefault="005E0D5B" w:rsidP="005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D5B" w:rsidRDefault="005E0D5B" w:rsidP="005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15" w:rsidRDefault="006F4515" w:rsidP="005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15" w:rsidRPr="00386A94" w:rsidRDefault="006F4515" w:rsidP="005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D5B" w:rsidRPr="00FD472F" w:rsidRDefault="005E0D5B" w:rsidP="005E0D5B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D472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D47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М.К. Мыльникова</w:t>
      </w:r>
    </w:p>
    <w:p w:rsidR="005E0D5B" w:rsidRPr="000C1784" w:rsidRDefault="005E0D5B" w:rsidP="005E0D5B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0D5B" w:rsidRDefault="005E0D5B" w:rsidP="005E0D5B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6F4515" w:rsidRDefault="006F4515" w:rsidP="005E0D5B">
      <w:bookmarkStart w:id="0" w:name="_GoBack"/>
      <w:bookmarkEnd w:id="0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5E0D5B" w:rsidTr="003E1B34">
        <w:trPr>
          <w:jc w:val="right"/>
        </w:trPr>
        <w:tc>
          <w:tcPr>
            <w:tcW w:w="0" w:type="auto"/>
          </w:tcPr>
          <w:p w:rsidR="005E0D5B" w:rsidRPr="005B5989" w:rsidRDefault="005E0D5B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5E0D5B" w:rsidRPr="005B5989" w:rsidRDefault="005E0D5B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5E0D5B" w:rsidRDefault="005E0D5B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«Маргуцекское»</w:t>
            </w:r>
          </w:p>
          <w:p w:rsidR="005E0D5B" w:rsidRPr="005B5989" w:rsidRDefault="005E0D5B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E0D5B" w:rsidRPr="005B5989" w:rsidRDefault="005E0D5B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5E0D5B" w:rsidRPr="005B5989" w:rsidRDefault="005E0D5B" w:rsidP="003E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5E0D5B" w:rsidRDefault="006F4515" w:rsidP="006F45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«10</w:t>
            </w:r>
            <w:r w:rsidR="005E0D5B" w:rsidRPr="005B59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E0D5B" w:rsidRPr="005B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D5B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</w:tr>
    </w:tbl>
    <w:p w:rsidR="005E0D5B" w:rsidRDefault="005E0D5B" w:rsidP="005E0D5B"/>
    <w:p w:rsidR="005E0D5B" w:rsidRPr="00D33B62" w:rsidRDefault="005E0D5B" w:rsidP="005E0D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B62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D33B62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, руб.</w:t>
      </w:r>
    </w:p>
    <w:p w:rsidR="005E0D5B" w:rsidRDefault="005E0D5B" w:rsidP="005E0D5B"/>
    <w:tbl>
      <w:tblPr>
        <w:tblW w:w="5000" w:type="pct"/>
        <w:tblLook w:val="04A0" w:firstRow="1" w:lastRow="0" w:firstColumn="1" w:lastColumn="0" w:noHBand="0" w:noVBand="1"/>
      </w:tblPr>
      <w:tblGrid>
        <w:gridCol w:w="1099"/>
        <w:gridCol w:w="6824"/>
        <w:gridCol w:w="1648"/>
      </w:tblGrid>
      <w:tr w:rsidR="005E0D5B" w:rsidRPr="00D33B62" w:rsidTr="003E1B34">
        <w:trPr>
          <w:trHeight w:val="94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6669,54</w:t>
            </w:r>
          </w:p>
        </w:tc>
      </w:tr>
      <w:tr w:rsidR="005E0D5B" w:rsidRPr="00D33B62" w:rsidTr="003E1B34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0D5B" w:rsidRPr="00D33B62" w:rsidTr="003E1B34">
        <w:trPr>
          <w:trHeight w:val="63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4360,22</w:t>
            </w:r>
          </w:p>
        </w:tc>
      </w:tr>
      <w:tr w:rsidR="005E0D5B" w:rsidRPr="00D33B62" w:rsidTr="003E1B34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415,80</w:t>
            </w:r>
          </w:p>
        </w:tc>
      </w:tr>
      <w:tr w:rsidR="005E0D5B" w:rsidRPr="00D33B62" w:rsidTr="003E1B34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5B" w:rsidRPr="00D33B62" w:rsidRDefault="005E0D5B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1893,52</w:t>
            </w:r>
          </w:p>
        </w:tc>
      </w:tr>
    </w:tbl>
    <w:p w:rsidR="005E0D5B" w:rsidRDefault="005E0D5B" w:rsidP="005E0D5B"/>
    <w:p w:rsidR="005E0D5B" w:rsidRDefault="005E0D5B" w:rsidP="005E0D5B"/>
    <w:p w:rsidR="005E0D5B" w:rsidRDefault="005E0D5B" w:rsidP="005E0D5B"/>
    <w:p w:rsidR="005E0D5B" w:rsidRDefault="005E0D5B" w:rsidP="005E0D5B"/>
    <w:p w:rsidR="005E0D5B" w:rsidRPr="00825D7C" w:rsidRDefault="005E0D5B" w:rsidP="005E0D5B">
      <w:pPr>
        <w:rPr>
          <w:rFonts w:ascii="Times New Roman" w:hAnsi="Times New Roman" w:cs="Times New Roman"/>
          <w:sz w:val="28"/>
          <w:szCs w:val="28"/>
        </w:rPr>
      </w:pPr>
      <w:r w:rsidRPr="00825D7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0D5B" w:rsidRDefault="005E0D5B" w:rsidP="005E0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CB32B5" w:rsidRDefault="005E0D5B" w:rsidP="005E0D5B">
      <w:r w:rsidRPr="00825D7C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 w:cs="Times New Roman"/>
          <w:sz w:val="28"/>
          <w:szCs w:val="28"/>
        </w:rPr>
        <w:tab/>
      </w:r>
      <w:r w:rsidRPr="00825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</w:t>
      </w:r>
      <w:r w:rsidRPr="005E0D5B">
        <w:rPr>
          <w:rFonts w:ascii="Times New Roman" w:hAnsi="Times New Roman" w:cs="Times New Roman"/>
          <w:sz w:val="28"/>
          <w:szCs w:val="28"/>
        </w:rPr>
        <w:t xml:space="preserve"> </w:t>
      </w:r>
      <w:r w:rsidRPr="00825D7C">
        <w:rPr>
          <w:rFonts w:ascii="Times New Roman" w:hAnsi="Times New Roman" w:cs="Times New Roman"/>
          <w:sz w:val="28"/>
          <w:szCs w:val="28"/>
        </w:rPr>
        <w:t>Михайленко</w:t>
      </w:r>
    </w:p>
    <w:sectPr w:rsidR="00CB32B5" w:rsidSect="00C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F52"/>
    <w:multiLevelType w:val="hybridMultilevel"/>
    <w:tmpl w:val="98F21B3A"/>
    <w:lvl w:ilvl="0" w:tplc="970C2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D5B"/>
    <w:rsid w:val="005E0D5B"/>
    <w:rsid w:val="006F4515"/>
    <w:rsid w:val="00C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5B"/>
    <w:pPr>
      <w:ind w:left="720"/>
      <w:contextualSpacing/>
    </w:pPr>
  </w:style>
  <w:style w:type="table" w:styleId="a4">
    <w:name w:val="Table Grid"/>
    <w:basedOn w:val="a1"/>
    <w:uiPriority w:val="59"/>
    <w:rsid w:val="005E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0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guc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Pc</cp:lastModifiedBy>
  <cp:revision>2</cp:revision>
  <dcterms:created xsi:type="dcterms:W3CDTF">2013-10-10T05:28:00Z</dcterms:created>
  <dcterms:modified xsi:type="dcterms:W3CDTF">2013-10-10T05:28:00Z</dcterms:modified>
</cp:coreProperties>
</file>