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Pr="00845985" w:rsidRDefault="00320FC4" w:rsidP="00320FC4">
      <w:pPr>
        <w:pStyle w:val="a3"/>
        <w:contextualSpacing/>
        <w:rPr>
          <w:sz w:val="24"/>
          <w:szCs w:val="24"/>
        </w:rPr>
      </w:pPr>
      <w:r w:rsidRPr="00845985">
        <w:rPr>
          <w:sz w:val="24"/>
          <w:szCs w:val="24"/>
        </w:rPr>
        <w:t xml:space="preserve">ИЗБИРАТЕЛЬНАЯ КОМИССИЯ СЕЛЬСКОГО ПОСЕЛЕНИЯ </w:t>
      </w:r>
      <w:r w:rsidR="00E114A2" w:rsidRPr="00845985">
        <w:rPr>
          <w:sz w:val="24"/>
          <w:szCs w:val="24"/>
        </w:rPr>
        <w:t>«МАРГУЦЕКСКОЕ» МУНИЦИПАЛЬНОГО РАЙОНА «ГОРОД КРАСНОКАМЕНСК И КРАСНОКАМЕНСКИЙ РАЙОН»</w:t>
      </w:r>
    </w:p>
    <w:p w:rsidR="00320FC4" w:rsidRPr="00845985" w:rsidRDefault="00E114A2" w:rsidP="00320FC4">
      <w:pPr>
        <w:pStyle w:val="a3"/>
        <w:contextualSpacing/>
        <w:rPr>
          <w:sz w:val="24"/>
          <w:szCs w:val="24"/>
        </w:rPr>
      </w:pPr>
      <w:r w:rsidRPr="00845985">
        <w:rPr>
          <w:sz w:val="24"/>
          <w:szCs w:val="24"/>
        </w:rPr>
        <w:t xml:space="preserve"> ЗАБАЙКАЛЬСКИЙ КРАЙ</w:t>
      </w:r>
    </w:p>
    <w:p w:rsidR="00320FC4" w:rsidRPr="00845985" w:rsidRDefault="00320FC4" w:rsidP="00320FC4">
      <w:pPr>
        <w:pStyle w:val="1"/>
        <w:contextualSpacing/>
        <w:rPr>
          <w:bCs w:val="0"/>
        </w:rPr>
      </w:pPr>
    </w:p>
    <w:p w:rsidR="00320FC4" w:rsidRPr="00845985" w:rsidRDefault="00E114A2" w:rsidP="00320FC4">
      <w:pPr>
        <w:pStyle w:val="1"/>
        <w:contextualSpacing/>
        <w:rPr>
          <w:bCs w:val="0"/>
        </w:rPr>
      </w:pPr>
      <w:r w:rsidRPr="00845985">
        <w:rPr>
          <w:bCs w:val="0"/>
        </w:rPr>
        <w:t>РЕШЕНИЕ</w:t>
      </w:r>
    </w:p>
    <w:p w:rsidR="00E114A2" w:rsidRPr="00E114A2" w:rsidRDefault="00E114A2" w:rsidP="00E114A2"/>
    <w:p w:rsidR="00E114A2" w:rsidRDefault="00CA610D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"01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 w:rsidR="00E114A2"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</w:t>
      </w:r>
      <w:r w:rsidR="00802E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 № </w:t>
      </w:r>
      <w:r w:rsidR="00C7773B" w:rsidRPr="00C7773B">
        <w:rPr>
          <w:rFonts w:ascii="Times New Roman" w:hAnsi="Times New Roman" w:cs="Times New Roman"/>
          <w:sz w:val="24"/>
          <w:szCs w:val="24"/>
        </w:rPr>
        <w:t>56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Pr="00A8247D" w:rsidRDefault="00320FC4" w:rsidP="00CA610D">
      <w:pPr>
        <w:pStyle w:val="Pa0"/>
        <w:spacing w:line="240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C7773B">
        <w:rPr>
          <w:rFonts w:ascii="Times New Roman" w:hAnsi="Times New Roman"/>
          <w:b/>
          <w:bCs/>
          <w:color w:val="000000"/>
        </w:rPr>
        <w:t>Большакова Дениса Павловича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802E30">
        <w:rPr>
          <w:rFonts w:ascii="Times New Roman" w:hAnsi="Times New Roman"/>
          <w:b/>
          <w:bCs/>
          <w:color w:val="000000"/>
        </w:rPr>
        <w:t>го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="00CA610D">
        <w:rPr>
          <w:rFonts w:ascii="Times New Roman" w:hAnsi="Times New Roman"/>
          <w:b/>
          <w:bCs/>
          <w:color w:val="000000"/>
        </w:rPr>
        <w:t>Забайкальским региональным</w:t>
      </w:r>
      <w:r w:rsidR="00E114A2">
        <w:rPr>
          <w:rFonts w:ascii="Times New Roman" w:hAnsi="Times New Roman"/>
          <w:b/>
          <w:bCs/>
          <w:color w:val="000000"/>
        </w:rPr>
        <w:t xml:space="preserve"> отделени</w:t>
      </w:r>
      <w:r w:rsidR="00CA610D">
        <w:rPr>
          <w:rFonts w:ascii="Times New Roman" w:hAnsi="Times New Roman"/>
          <w:b/>
          <w:bCs/>
          <w:color w:val="000000"/>
        </w:rPr>
        <w:t>ем Политической партии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="00CA610D">
        <w:rPr>
          <w:rFonts w:ascii="Times New Roman" w:hAnsi="Times New Roman"/>
          <w:b/>
          <w:bCs/>
          <w:color w:val="000000"/>
        </w:rPr>
        <w:t>«ЛДПР»</w:t>
      </w:r>
      <w:r w:rsidR="00E114A2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  <w:r w:rsidR="00CA610D">
        <w:rPr>
          <w:rFonts w:ascii="Times New Roman" w:hAnsi="Times New Roman"/>
          <w:b/>
          <w:bCs/>
          <w:color w:val="000000"/>
        </w:rPr>
        <w:t xml:space="preserve"> </w:t>
      </w:r>
      <w:r w:rsidRPr="00CA610D">
        <w:rPr>
          <w:rFonts w:ascii="Times New Roman" w:hAnsi="Times New Roman"/>
          <w:b/>
          <w:iCs/>
        </w:rPr>
        <w:t>по многомандатному 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C7773B">
        <w:rPr>
          <w:rFonts w:ascii="Times New Roman" w:hAnsi="Times New Roman"/>
          <w:bCs/>
          <w:color w:val="000000"/>
        </w:rPr>
        <w:t>Большаковым Денисом Павловичем</w:t>
      </w:r>
      <w:r w:rsidR="00E114A2">
        <w:rPr>
          <w:rFonts w:ascii="Times New Roman" w:hAnsi="Times New Roman"/>
          <w:color w:val="000000"/>
        </w:rPr>
        <w:t>,</w:t>
      </w:r>
      <w:r w:rsidR="00CA610D">
        <w:rPr>
          <w:rFonts w:ascii="Times New Roman" w:hAnsi="Times New Roman"/>
          <w:color w:val="000000"/>
        </w:rPr>
        <w:t xml:space="preserve"> выдвинутым</w:t>
      </w:r>
      <w:r w:rsidR="00E114A2">
        <w:rPr>
          <w:rFonts w:ascii="Times New Roman" w:hAnsi="Times New Roman"/>
          <w:color w:val="000000"/>
        </w:rPr>
        <w:t xml:space="preserve"> </w:t>
      </w:r>
      <w:r w:rsidR="00CA610D" w:rsidRPr="00CA610D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«ЛДПР»  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</w:t>
      </w:r>
      <w:proofErr w:type="gramEnd"/>
      <w:r w:rsidRPr="002D7FFB">
        <w:rPr>
          <w:rFonts w:ascii="Times New Roman" w:hAnsi="Times New Roman"/>
          <w:color w:val="000000"/>
        </w:rPr>
        <w:t xml:space="preserve">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</w:t>
      </w:r>
      <w:r w:rsidR="00CA610D">
        <w:rPr>
          <w:rFonts w:ascii="Times New Roman" w:hAnsi="Times New Roman"/>
          <w:color w:val="000000"/>
        </w:rPr>
        <w:t>ЛДПР</w:t>
      </w:r>
      <w:r w:rsidR="00E114A2">
        <w:rPr>
          <w:rFonts w:ascii="Times New Roman" w:hAnsi="Times New Roman"/>
          <w:color w:val="000000"/>
        </w:rPr>
        <w:t>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г. </w:t>
      </w:r>
      <w:r w:rsidR="00CA610D">
        <w:rPr>
          <w:rFonts w:ascii="Times New Roman" w:hAnsi="Times New Roman"/>
          <w:color w:val="000000"/>
        </w:rPr>
        <w:t>Забайкальску и Заба</w:t>
      </w:r>
      <w:r w:rsidR="00C7773B">
        <w:rPr>
          <w:rFonts w:ascii="Times New Roman" w:hAnsi="Times New Roman"/>
          <w:color w:val="000000"/>
        </w:rPr>
        <w:t>й</w:t>
      </w:r>
      <w:r w:rsidR="00CA610D">
        <w:rPr>
          <w:rFonts w:ascii="Times New Roman" w:hAnsi="Times New Roman"/>
          <w:color w:val="000000"/>
        </w:rPr>
        <w:t>каль</w:t>
      </w:r>
      <w:r w:rsidR="00797661">
        <w:rPr>
          <w:rFonts w:ascii="Times New Roman" w:hAnsi="Times New Roman"/>
          <w:color w:val="000000"/>
        </w:rPr>
        <w:t>скому району</w:t>
      </w:r>
      <w:r w:rsidR="00204CD4">
        <w:rPr>
          <w:rFonts w:ascii="Times New Roman" w:hAnsi="Times New Roman"/>
          <w:color w:val="000000"/>
        </w:rPr>
        <w:t xml:space="preserve">, </w:t>
      </w:r>
      <w:proofErr w:type="spellStart"/>
      <w:r w:rsidR="00C7773B">
        <w:rPr>
          <w:rFonts w:ascii="Times New Roman" w:hAnsi="Times New Roman"/>
          <w:color w:val="000000"/>
        </w:rPr>
        <w:t>Долгокычинская</w:t>
      </w:r>
      <w:proofErr w:type="spellEnd"/>
      <w:r w:rsidR="00C7773B">
        <w:rPr>
          <w:rFonts w:ascii="Times New Roman" w:hAnsi="Times New Roman"/>
          <w:color w:val="000000"/>
        </w:rPr>
        <w:t xml:space="preserve"> СОШ №19</w:t>
      </w:r>
      <w:r w:rsidR="00CA610D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r w:rsidR="00C7773B">
        <w:rPr>
          <w:rFonts w:ascii="Times New Roman" w:hAnsi="Times New Roman"/>
          <w:bCs/>
          <w:color w:val="000000"/>
        </w:rPr>
        <w:t>Большакова Дениса Павловича</w:t>
      </w:r>
      <w:r w:rsidR="002937C3">
        <w:rPr>
          <w:rFonts w:ascii="Times New Roman" w:hAnsi="Times New Roman"/>
          <w:color w:val="000000"/>
        </w:rPr>
        <w:t xml:space="preserve">, </w:t>
      </w:r>
      <w:r w:rsidR="00C7773B">
        <w:rPr>
          <w:rFonts w:ascii="Times New Roman" w:hAnsi="Times New Roman"/>
          <w:color w:val="000000"/>
        </w:rPr>
        <w:t>05</w:t>
      </w:r>
      <w:r w:rsidR="00921E6A">
        <w:rPr>
          <w:rFonts w:ascii="Times New Roman" w:hAnsi="Times New Roman"/>
          <w:color w:val="000000"/>
        </w:rPr>
        <w:t>.</w:t>
      </w:r>
      <w:r w:rsidR="002C6139">
        <w:rPr>
          <w:rFonts w:ascii="Times New Roman" w:hAnsi="Times New Roman"/>
          <w:color w:val="000000"/>
        </w:rPr>
        <w:t>0</w:t>
      </w:r>
      <w:r w:rsidR="00C7773B">
        <w:rPr>
          <w:rFonts w:ascii="Times New Roman" w:hAnsi="Times New Roman"/>
          <w:color w:val="000000"/>
        </w:rPr>
        <w:t>2</w:t>
      </w:r>
      <w:r w:rsidR="002C6139">
        <w:rPr>
          <w:rFonts w:ascii="Times New Roman" w:hAnsi="Times New Roman"/>
          <w:color w:val="000000"/>
        </w:rPr>
        <w:t>.19</w:t>
      </w:r>
      <w:r w:rsidR="00C7773B">
        <w:rPr>
          <w:rFonts w:ascii="Times New Roman" w:hAnsi="Times New Roman"/>
          <w:color w:val="000000"/>
        </w:rPr>
        <w:t>85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CA610D">
        <w:rPr>
          <w:rFonts w:ascii="Times New Roman" w:hAnsi="Times New Roman"/>
          <w:color w:val="000000"/>
        </w:rPr>
        <w:t>его</w:t>
      </w:r>
      <w:r w:rsidR="002937C3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ООО</w:t>
      </w:r>
      <w:r w:rsidR="002C6139">
        <w:rPr>
          <w:rFonts w:ascii="Times New Roman" w:hAnsi="Times New Roman"/>
          <w:color w:val="000000"/>
        </w:rPr>
        <w:t xml:space="preserve"> «</w:t>
      </w:r>
      <w:r w:rsidR="00CA610D">
        <w:rPr>
          <w:rFonts w:ascii="Times New Roman" w:hAnsi="Times New Roman"/>
          <w:color w:val="000000"/>
        </w:rPr>
        <w:t>ДВТГ - Терминал</w:t>
      </w:r>
      <w:r w:rsidR="002C6139">
        <w:rPr>
          <w:rFonts w:ascii="Times New Roman" w:hAnsi="Times New Roman"/>
          <w:color w:val="000000"/>
        </w:rPr>
        <w:t xml:space="preserve">», </w:t>
      </w:r>
      <w:r w:rsidR="00CA610D">
        <w:rPr>
          <w:rFonts w:ascii="Times New Roman" w:hAnsi="Times New Roman"/>
          <w:color w:val="000000"/>
        </w:rPr>
        <w:t>контролер</w:t>
      </w:r>
      <w:r w:rsidR="002C6139">
        <w:rPr>
          <w:rFonts w:ascii="Times New Roman" w:hAnsi="Times New Roman"/>
          <w:color w:val="000000"/>
        </w:rPr>
        <w:t>,</w:t>
      </w:r>
      <w:r w:rsidRPr="00797661">
        <w:rPr>
          <w:rFonts w:ascii="Times New Roman" w:hAnsi="Times New Roman"/>
          <w:color w:val="000000"/>
        </w:rPr>
        <w:t xml:space="preserve"> проживающ</w:t>
      </w:r>
      <w:r w:rsidR="00CA610D">
        <w:rPr>
          <w:rFonts w:ascii="Times New Roman" w:hAnsi="Times New Roman"/>
          <w:color w:val="000000"/>
        </w:rPr>
        <w:t>его</w:t>
      </w:r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 xml:space="preserve">Забайкальский край, </w:t>
      </w:r>
      <w:r w:rsidR="00CA610D">
        <w:rPr>
          <w:rFonts w:ascii="Times New Roman" w:hAnsi="Times New Roman"/>
          <w:color w:val="000000"/>
        </w:rPr>
        <w:t>Забайкальский</w:t>
      </w:r>
      <w:r w:rsidR="00797661">
        <w:rPr>
          <w:rFonts w:ascii="Times New Roman" w:hAnsi="Times New Roman"/>
          <w:color w:val="000000"/>
        </w:rPr>
        <w:t xml:space="preserve"> район, </w:t>
      </w:r>
      <w:proofErr w:type="spellStart"/>
      <w:r w:rsidR="00CA610D">
        <w:rPr>
          <w:rFonts w:ascii="Times New Roman" w:hAnsi="Times New Roman"/>
          <w:color w:val="000000"/>
        </w:rPr>
        <w:t>пгт</w:t>
      </w:r>
      <w:proofErr w:type="spellEnd"/>
      <w:r w:rsidR="00CA610D">
        <w:rPr>
          <w:rFonts w:ascii="Times New Roman" w:hAnsi="Times New Roman"/>
          <w:color w:val="000000"/>
        </w:rPr>
        <w:t>. Забайкальск</w:t>
      </w:r>
      <w:r w:rsidR="00797661">
        <w:rPr>
          <w:rFonts w:ascii="Times New Roman" w:hAnsi="Times New Roman"/>
          <w:color w:val="000000"/>
        </w:rPr>
        <w:t>,</w:t>
      </w:r>
      <w:r w:rsidR="00CA610D">
        <w:rPr>
          <w:rFonts w:ascii="Times New Roman" w:hAnsi="Times New Roman"/>
          <w:color w:val="000000"/>
        </w:rPr>
        <w:t xml:space="preserve"> выдвинутого</w:t>
      </w:r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r w:rsidR="00CA610D">
        <w:rPr>
          <w:rFonts w:ascii="Times New Roman" w:hAnsi="Times New Roman"/>
          <w:bCs/>
          <w:color w:val="000000"/>
        </w:rPr>
        <w:t xml:space="preserve">Забайкальское </w:t>
      </w:r>
      <w:r w:rsidR="00797661" w:rsidRPr="00797661">
        <w:rPr>
          <w:rFonts w:ascii="Times New Roman" w:hAnsi="Times New Roman"/>
          <w:bCs/>
          <w:color w:val="000000"/>
        </w:rPr>
        <w:t>регионально</w:t>
      </w:r>
      <w:r w:rsidR="00CA610D">
        <w:rPr>
          <w:rFonts w:ascii="Times New Roman" w:hAnsi="Times New Roman"/>
          <w:bCs/>
          <w:color w:val="000000"/>
        </w:rPr>
        <w:t>е</w:t>
      </w:r>
      <w:r w:rsidR="00797661" w:rsidRPr="00797661">
        <w:rPr>
          <w:rFonts w:ascii="Times New Roman" w:hAnsi="Times New Roman"/>
          <w:bCs/>
          <w:color w:val="000000"/>
        </w:rPr>
        <w:t xml:space="preserve"> отделени</w:t>
      </w:r>
      <w:r w:rsidR="00802E30">
        <w:rPr>
          <w:rFonts w:ascii="Times New Roman" w:hAnsi="Times New Roman"/>
          <w:bCs/>
          <w:color w:val="000000"/>
        </w:rPr>
        <w:t>е</w:t>
      </w:r>
      <w:r w:rsidR="00797661" w:rsidRPr="00797661">
        <w:rPr>
          <w:rFonts w:ascii="Times New Roman" w:hAnsi="Times New Roman"/>
          <w:bCs/>
          <w:color w:val="000000"/>
        </w:rPr>
        <w:t xml:space="preserve"> </w:t>
      </w:r>
      <w:r w:rsidR="00CA610D">
        <w:rPr>
          <w:rFonts w:ascii="Times New Roman" w:hAnsi="Times New Roman"/>
          <w:bCs/>
          <w:color w:val="000000"/>
        </w:rPr>
        <w:t>Политической п</w:t>
      </w:r>
      <w:r w:rsidR="00797661" w:rsidRPr="00797661">
        <w:rPr>
          <w:rFonts w:ascii="Times New Roman" w:hAnsi="Times New Roman"/>
          <w:bCs/>
          <w:color w:val="000000"/>
        </w:rPr>
        <w:t>артии «</w:t>
      </w:r>
      <w:r w:rsidR="00CA610D">
        <w:rPr>
          <w:rFonts w:ascii="Times New Roman" w:hAnsi="Times New Roman"/>
          <w:bCs/>
          <w:color w:val="000000"/>
        </w:rPr>
        <w:t>ЛДПР</w:t>
      </w:r>
      <w:r w:rsidR="00797661" w:rsidRPr="00797661">
        <w:rPr>
          <w:rFonts w:ascii="Times New Roman" w:hAnsi="Times New Roman"/>
          <w:bCs/>
          <w:color w:val="000000"/>
        </w:rPr>
        <w:t>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01</w:t>
      </w:r>
      <w:r w:rsidR="00797661">
        <w:rPr>
          <w:rFonts w:ascii="Times New Roman" w:hAnsi="Times New Roman"/>
          <w:color w:val="000000"/>
        </w:rPr>
        <w:t xml:space="preserve"> </w:t>
      </w:r>
      <w:r w:rsidR="00CA610D">
        <w:rPr>
          <w:rFonts w:ascii="Times New Roman" w:hAnsi="Times New Roman"/>
          <w:color w:val="000000"/>
        </w:rPr>
        <w:t>мая</w:t>
      </w:r>
      <w:r w:rsidR="00797661">
        <w:rPr>
          <w:rFonts w:ascii="Times New Roman" w:hAnsi="Times New Roman"/>
          <w:color w:val="000000"/>
        </w:rPr>
        <w:t xml:space="preserve">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 xml:space="preserve">18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C7773B">
        <w:rPr>
          <w:rFonts w:ascii="Times New Roman" w:hAnsi="Times New Roman"/>
          <w:color w:val="000000"/>
        </w:rPr>
        <w:t>30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C7773B">
        <w:rPr>
          <w:rFonts w:ascii="Times New Roman" w:hAnsi="Times New Roman"/>
          <w:bCs/>
          <w:color w:val="000000"/>
        </w:rPr>
        <w:t>Большакову</w:t>
      </w:r>
      <w:r w:rsidR="00C7773B" w:rsidRPr="00C7773B">
        <w:rPr>
          <w:rFonts w:ascii="Times New Roman" w:hAnsi="Times New Roman"/>
          <w:bCs/>
          <w:color w:val="000000"/>
        </w:rPr>
        <w:t xml:space="preserve"> Денис</w:t>
      </w:r>
      <w:r w:rsidR="00C7773B">
        <w:rPr>
          <w:rFonts w:ascii="Times New Roman" w:hAnsi="Times New Roman"/>
          <w:bCs/>
          <w:color w:val="000000"/>
        </w:rPr>
        <w:t>у</w:t>
      </w:r>
      <w:r w:rsidR="00C7773B" w:rsidRPr="00C7773B">
        <w:rPr>
          <w:rFonts w:ascii="Times New Roman" w:hAnsi="Times New Roman"/>
          <w:bCs/>
          <w:color w:val="000000"/>
        </w:rPr>
        <w:t xml:space="preserve"> Павлович</w:t>
      </w:r>
      <w:r w:rsidR="00C7773B">
        <w:rPr>
          <w:rFonts w:ascii="Times New Roman" w:hAnsi="Times New Roman"/>
          <w:bCs/>
          <w:color w:val="000000"/>
        </w:rPr>
        <w:t>у</w:t>
      </w:r>
      <w:r w:rsidR="00C7773B" w:rsidRPr="00C7773B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C7773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C7773B">
        <w:rPr>
          <w:rFonts w:ascii="Times New Roman" w:hAnsi="Times New Roman"/>
          <w:bCs/>
          <w:color w:val="000000"/>
        </w:rPr>
        <w:t>Большакове</w:t>
      </w:r>
      <w:r w:rsidR="00C7773B" w:rsidRPr="00C7773B">
        <w:rPr>
          <w:rFonts w:ascii="Times New Roman" w:hAnsi="Times New Roman"/>
          <w:bCs/>
          <w:color w:val="000000"/>
        </w:rPr>
        <w:t xml:space="preserve"> Денис</w:t>
      </w:r>
      <w:r w:rsidR="00C7773B">
        <w:rPr>
          <w:rFonts w:ascii="Times New Roman" w:hAnsi="Times New Roman"/>
          <w:bCs/>
          <w:color w:val="000000"/>
        </w:rPr>
        <w:t>е</w:t>
      </w:r>
      <w:r w:rsidR="00C7773B" w:rsidRPr="00C7773B">
        <w:rPr>
          <w:rFonts w:ascii="Times New Roman" w:hAnsi="Times New Roman"/>
          <w:bCs/>
          <w:color w:val="000000"/>
        </w:rPr>
        <w:t xml:space="preserve"> Павлович</w:t>
      </w:r>
      <w:r w:rsidR="00C7773B">
        <w:rPr>
          <w:rFonts w:ascii="Times New Roman" w:hAnsi="Times New Roman"/>
          <w:bCs/>
          <w:color w:val="000000"/>
        </w:rPr>
        <w:t>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 xml:space="preserve">ого </w:t>
      </w:r>
      <w:r w:rsidR="00D37A09" w:rsidRPr="00D37A09">
        <w:rPr>
          <w:rFonts w:ascii="Times New Roman" w:hAnsi="Times New Roman"/>
          <w:color w:val="000000"/>
        </w:rPr>
        <w:t>избирательным объединением Забайкальское региональное отделения Политической партии «ЛДПР»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r w:rsidR="00C7773B" w:rsidRPr="00C7773B">
        <w:rPr>
          <w:rFonts w:ascii="Times New Roman" w:hAnsi="Times New Roman"/>
          <w:bCs/>
          <w:color w:val="000000"/>
        </w:rPr>
        <w:t>Большаков</w:t>
      </w:r>
      <w:r w:rsidR="00C7773B">
        <w:rPr>
          <w:rFonts w:ascii="Times New Roman" w:hAnsi="Times New Roman"/>
          <w:bCs/>
          <w:color w:val="000000"/>
        </w:rPr>
        <w:t>у</w:t>
      </w:r>
      <w:r w:rsidR="00C7773B" w:rsidRPr="00C7773B">
        <w:rPr>
          <w:rFonts w:ascii="Times New Roman" w:hAnsi="Times New Roman"/>
          <w:bCs/>
          <w:color w:val="000000"/>
        </w:rPr>
        <w:t xml:space="preserve"> Денис</w:t>
      </w:r>
      <w:r w:rsidR="00C7773B">
        <w:rPr>
          <w:rFonts w:ascii="Times New Roman" w:hAnsi="Times New Roman"/>
          <w:bCs/>
          <w:color w:val="000000"/>
        </w:rPr>
        <w:t>у</w:t>
      </w:r>
      <w:r w:rsidR="00C7773B" w:rsidRPr="00C7773B">
        <w:rPr>
          <w:rFonts w:ascii="Times New Roman" w:hAnsi="Times New Roman"/>
          <w:bCs/>
          <w:color w:val="000000"/>
        </w:rPr>
        <w:t xml:space="preserve"> Павлович</w:t>
      </w:r>
      <w:r w:rsidR="00C7773B">
        <w:rPr>
          <w:rFonts w:ascii="Times New Roman" w:hAnsi="Times New Roman"/>
          <w:bCs/>
          <w:color w:val="000000"/>
        </w:rPr>
        <w:t>у</w:t>
      </w:r>
      <w:r w:rsidR="00C7773B">
        <w:rPr>
          <w:rFonts w:ascii="Times New Roman" w:hAnsi="Times New Roman"/>
          <w:color w:val="000000"/>
        </w:rPr>
        <w:t>,</w:t>
      </w:r>
      <w:r w:rsidRPr="00A8247D">
        <w:rPr>
          <w:rFonts w:ascii="Times New Roman" w:hAnsi="Times New Roman"/>
          <w:color w:val="000000"/>
        </w:rPr>
        <w:t xml:space="preserve"> избирательному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D37A09">
        <w:rPr>
          <w:rFonts w:ascii="Times New Roman" w:hAnsi="Times New Roman"/>
          <w:bCs/>
          <w:color w:val="000000"/>
        </w:rPr>
        <w:t>Забайкальское региональное отделение</w:t>
      </w:r>
      <w:r w:rsidR="00563811" w:rsidRPr="00563811">
        <w:rPr>
          <w:rFonts w:ascii="Times New Roman" w:hAnsi="Times New Roman"/>
          <w:bCs/>
          <w:color w:val="000000"/>
        </w:rPr>
        <w:t xml:space="preserve"> П</w:t>
      </w:r>
      <w:r w:rsidR="00D37A09">
        <w:rPr>
          <w:rFonts w:ascii="Times New Roman" w:hAnsi="Times New Roman"/>
          <w:bCs/>
          <w:color w:val="000000"/>
        </w:rPr>
        <w:t>олитической п</w:t>
      </w:r>
      <w:r w:rsidR="00563811" w:rsidRPr="00563811">
        <w:rPr>
          <w:rFonts w:ascii="Times New Roman" w:hAnsi="Times New Roman"/>
          <w:bCs/>
          <w:color w:val="000000"/>
        </w:rPr>
        <w:t>артии «</w:t>
      </w:r>
      <w:r w:rsidR="00D37A09">
        <w:rPr>
          <w:rFonts w:ascii="Times New Roman" w:hAnsi="Times New Roman"/>
          <w:bCs/>
          <w:color w:val="000000"/>
        </w:rPr>
        <w:t>ЛДПР</w:t>
      </w:r>
      <w:r w:rsidR="00563811" w:rsidRPr="00563811">
        <w:rPr>
          <w:rFonts w:ascii="Times New Roman" w:hAnsi="Times New Roman"/>
          <w:bCs/>
          <w:color w:val="000000"/>
        </w:rPr>
        <w:t>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2C6139" w:rsidP="00A8247D">
      <w:pPr>
        <w:pStyle w:val="a5"/>
        <w:spacing w:line="24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A8247D" w:rsidRPr="00A8247D">
        <w:rPr>
          <w:sz w:val="24"/>
          <w:szCs w:val="24"/>
        </w:rPr>
        <w:t>.</w:t>
      </w:r>
      <w:r w:rsidR="00A8247D">
        <w:t xml:space="preserve"> </w:t>
      </w:r>
      <w:r w:rsidR="00A8247D"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802E30">
        <w:rPr>
          <w:rFonts w:ascii="Times New Roman" w:hAnsi="Times New Roman"/>
          <w:bCs/>
          <w:color w:val="000000"/>
          <w:sz w:val="24"/>
          <w:szCs w:val="24"/>
        </w:rPr>
        <w:t xml:space="preserve">Большакову Денису Павловичу </w:t>
      </w:r>
      <w:r w:rsidR="00D37A09" w:rsidRPr="00D37A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и разместить на странице </w:t>
      </w:r>
      <w:proofErr w:type="spellStart"/>
      <w:r w:rsidR="00A8247D">
        <w:rPr>
          <w:rFonts w:ascii="Times New Roman" w:hAnsi="Times New Roman"/>
          <w:color w:val="000000"/>
          <w:sz w:val="24"/>
          <w:szCs w:val="24"/>
        </w:rPr>
        <w:t>Краснокаменской</w:t>
      </w:r>
      <w:proofErr w:type="spellEnd"/>
      <w:r w:rsidR="00A8247D"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</w:t>
      </w:r>
      <w:r w:rsidR="00A8247D"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="00A8247D"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2C6139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FC4" w:rsidRPr="00F66507">
        <w:rPr>
          <w:sz w:val="24"/>
          <w:szCs w:val="24"/>
        </w:rPr>
        <w:t>.</w:t>
      </w:r>
      <w:r w:rsidR="00320FC4"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r w:rsidR="00802E30">
        <w:rPr>
          <w:rFonts w:ascii="Times New Roman" w:hAnsi="Times New Roman" w:cs="Times New Roman"/>
          <w:bCs/>
          <w:sz w:val="24"/>
          <w:szCs w:val="24"/>
        </w:rPr>
        <w:t>Большакове Денисе Петровиче</w:t>
      </w:r>
      <w:r w:rsidR="00563811">
        <w:rPr>
          <w:rFonts w:ascii="Times New Roman" w:hAnsi="Times New Roman" w:cs="Times New Roman"/>
          <w:sz w:val="24"/>
          <w:szCs w:val="24"/>
        </w:rPr>
        <w:t>,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320FC4"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="00320FC4" w:rsidRPr="002F0B7A">
        <w:rPr>
          <w:rFonts w:ascii="Times New Roman" w:hAnsi="Times New Roman" w:cs="Times New Roman"/>
          <w:sz w:val="24"/>
          <w:szCs w:val="24"/>
        </w:rPr>
        <w:t>статьи 42</w:t>
      </w:r>
      <w:r w:rsidR="00320FC4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="00320FC4"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="00320FC4"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</w:t>
      </w:r>
      <w:proofErr w:type="spellStart"/>
      <w:r w:rsidR="00D37A09">
        <w:rPr>
          <w:rFonts w:ascii="Times New Roman" w:hAnsi="Times New Roman"/>
          <w:color w:val="000000"/>
          <w:sz w:val="24"/>
          <w:szCs w:val="24"/>
        </w:rPr>
        <w:t>в</w:t>
      </w:r>
      <w:r w:rsidR="007F1296">
        <w:rPr>
          <w:rFonts w:ascii="Times New Roman" w:hAnsi="Times New Roman"/>
          <w:color w:val="000000"/>
          <w:sz w:val="24"/>
          <w:szCs w:val="24"/>
        </w:rPr>
        <w:t>рио</w:t>
      </w:r>
      <w:proofErr w:type="spellEnd"/>
      <w:r w:rsidR="00D37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секретаря комиссии </w:t>
      </w:r>
      <w:proofErr w:type="spellStart"/>
      <w:r w:rsidR="00D37A09">
        <w:rPr>
          <w:rFonts w:ascii="Times New Roman" w:hAnsi="Times New Roman"/>
          <w:color w:val="000000"/>
          <w:sz w:val="24"/>
          <w:szCs w:val="24"/>
        </w:rPr>
        <w:t>Варенкову</w:t>
      </w:r>
      <w:proofErr w:type="spellEnd"/>
      <w:r w:rsidR="00D37A09">
        <w:rPr>
          <w:rFonts w:ascii="Times New Roman" w:hAnsi="Times New Roman"/>
          <w:color w:val="000000"/>
          <w:sz w:val="24"/>
          <w:szCs w:val="24"/>
        </w:rPr>
        <w:t xml:space="preserve"> Ю.А.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FF6752" w:rsidRDefault="00320FC4" w:rsidP="00320F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63811">
        <w:rPr>
          <w:b w:val="0"/>
          <w:bCs w:val="0"/>
          <w:i/>
          <w:iCs/>
          <w:sz w:val="20"/>
          <w:szCs w:val="20"/>
        </w:rPr>
        <w:t xml:space="preserve">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320FC4" w:rsidRPr="001D13E6" w:rsidRDefault="007F1296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</w:t>
      </w:r>
      <w:r w:rsidR="00D37A09">
        <w:rPr>
          <w:b w:val="0"/>
          <w:bCs w:val="0"/>
          <w:sz w:val="24"/>
          <w:szCs w:val="24"/>
        </w:rPr>
        <w:t>рио</w:t>
      </w:r>
      <w:proofErr w:type="spellEnd"/>
      <w:r w:rsidR="00D37A0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</w:t>
      </w:r>
      <w:r w:rsidR="00320FC4" w:rsidRPr="001D13E6">
        <w:rPr>
          <w:b w:val="0"/>
          <w:bCs w:val="0"/>
          <w:sz w:val="24"/>
          <w:szCs w:val="24"/>
        </w:rPr>
        <w:t>екретар</w:t>
      </w:r>
      <w:r>
        <w:rPr>
          <w:b w:val="0"/>
          <w:bCs w:val="0"/>
          <w:sz w:val="24"/>
          <w:szCs w:val="24"/>
        </w:rPr>
        <w:t>я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483B5E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="00563811">
        <w:rPr>
          <w:b w:val="0"/>
          <w:bCs w:val="0"/>
          <w:sz w:val="24"/>
          <w:szCs w:val="24"/>
        </w:rPr>
        <w:t xml:space="preserve">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C4"/>
    <w:rsid w:val="00085153"/>
    <w:rsid w:val="000D669A"/>
    <w:rsid w:val="00204CD4"/>
    <w:rsid w:val="002937C3"/>
    <w:rsid w:val="002C6139"/>
    <w:rsid w:val="00320FC4"/>
    <w:rsid w:val="0046394A"/>
    <w:rsid w:val="00563811"/>
    <w:rsid w:val="00685D5C"/>
    <w:rsid w:val="006A5E84"/>
    <w:rsid w:val="00797661"/>
    <w:rsid w:val="007F1296"/>
    <w:rsid w:val="00802E30"/>
    <w:rsid w:val="00806E00"/>
    <w:rsid w:val="00845985"/>
    <w:rsid w:val="008C5E4C"/>
    <w:rsid w:val="00921E6A"/>
    <w:rsid w:val="009E5CC8"/>
    <w:rsid w:val="00A8247D"/>
    <w:rsid w:val="00B04BD1"/>
    <w:rsid w:val="00C7773B"/>
    <w:rsid w:val="00CA610D"/>
    <w:rsid w:val="00D37A09"/>
    <w:rsid w:val="00E114A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2019-05-02T09:34:00Z</cp:lastPrinted>
  <dcterms:created xsi:type="dcterms:W3CDTF">2019-05-01T09:36:00Z</dcterms:created>
  <dcterms:modified xsi:type="dcterms:W3CDTF">2019-05-02T09:35:00Z</dcterms:modified>
</cp:coreProperties>
</file>