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E1" w:rsidRDefault="003959E1" w:rsidP="003959E1">
      <w:pPr>
        <w:spacing w:after="0" w:line="240" w:lineRule="auto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3959E1" w:rsidRDefault="003959E1" w:rsidP="003959E1">
      <w:pPr>
        <w:spacing w:after="0" w:line="240" w:lineRule="auto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«МАРГУЦЕКСКОЕ» МУНИЦИПАЛЬНОГО РАЙОНА</w:t>
      </w:r>
    </w:p>
    <w:p w:rsidR="003959E1" w:rsidRDefault="003959E1" w:rsidP="003959E1">
      <w:pPr>
        <w:spacing w:after="0" w:line="240" w:lineRule="auto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3959E1" w:rsidRDefault="003959E1" w:rsidP="003959E1">
      <w:pPr>
        <w:spacing w:after="0" w:line="240" w:lineRule="auto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554C5F" w:rsidRPr="00643161" w:rsidRDefault="00554C5F" w:rsidP="006431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5F" w:rsidRPr="00643161" w:rsidRDefault="00554C5F" w:rsidP="00643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6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4C5F" w:rsidRPr="00643161" w:rsidRDefault="00554C5F">
      <w:pPr>
        <w:rPr>
          <w:rFonts w:ascii="Times New Roman" w:hAnsi="Times New Roman" w:cs="Times New Roman"/>
          <w:b/>
          <w:sz w:val="28"/>
          <w:szCs w:val="28"/>
        </w:rPr>
      </w:pPr>
    </w:p>
    <w:p w:rsidR="00554C5F" w:rsidRPr="00643161" w:rsidRDefault="00277B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«05</w:t>
      </w:r>
      <w:r w:rsidR="00554C5F" w:rsidRPr="00643161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="00554C5F" w:rsidRPr="00643161">
        <w:rPr>
          <w:rFonts w:ascii="Times New Roman" w:hAnsi="Times New Roman" w:cs="Times New Roman"/>
          <w:b/>
          <w:sz w:val="28"/>
          <w:szCs w:val="28"/>
        </w:rPr>
        <w:t xml:space="preserve"> 2016 г.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46</w:t>
      </w:r>
    </w:p>
    <w:p w:rsidR="00554C5F" w:rsidRPr="00643161" w:rsidRDefault="003959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с.  Маргуцек</w:t>
      </w:r>
    </w:p>
    <w:p w:rsidR="00277BC1" w:rsidRPr="00333DD3" w:rsidRDefault="00277BC1" w:rsidP="00277BC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2A38">
        <w:rPr>
          <w:rFonts w:ascii="Times New Roman" w:eastAsia="Times New Roman" w:hAnsi="Times New Roman"/>
          <w:b/>
          <w:sz w:val="28"/>
          <w:szCs w:val="28"/>
          <w:lang w:eastAsia="ru-RU"/>
        </w:rPr>
        <w:t>О Перечне специальных мест для размещения предвыборных печатных агитационных материалов по выборам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депутатов Государственной Думы Федерального Собрания Российской Федерации,</w:t>
      </w:r>
      <w:r w:rsidRPr="007A2A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Губернатора Забайкальского края,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главы и </w:t>
      </w:r>
      <w:r w:rsidRPr="007A2A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«Маргуцекское»</w:t>
      </w:r>
    </w:p>
    <w:p w:rsidR="00277BC1" w:rsidRDefault="00277BC1" w:rsidP="00277BC1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proofErr w:type="gramStart"/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требованиями Федерального закона от 12.06.2002 года № 67-ФЗ «Об основных гарантиях избирательных прав и права на участие в референдуме граждан Российской Федерации», Федерального закона от 22.02.2014 № 20-ФЗ «О выборах депутатов Государственной Думы Федерального Собрания Российской Федерации»,  Закона Забайкальского края от 29 июня 2012 № 676-ЗЗК «О выборах Губернатора Забайкальского края», Закона Забайкальского края от 6 июля 2010 года № 385-ЗЗК «О муниципальных</w:t>
      </w:r>
      <w:proofErr w:type="gramEnd"/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>выборах в Забайкальском крае», Постановлением Администрации муниципального района «Город Краснокаменск и Краснокаменский район» Забайкальского края от 13.02.2013 г. № 9 «</w:t>
      </w:r>
      <w:r w:rsidRPr="00DB2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образовании избирательных участков, участков референдума на территории муниципального района «Город Краснокаменск и Краснокаменский район» Забайкальского края на 2013-2017 годы» </w:t>
      </w:r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>и в целях создания условий для размещения предвыборных печатных агитационных материалов по выборам депутатов Государственной Думы Федерального Собрания Российской Федерации, Губернатора</w:t>
      </w:r>
      <w:proofErr w:type="gramEnd"/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Забайкальского края, главы и деп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утатов сельского поселения «Маргуцекское</w:t>
      </w:r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>», руководствуясь Уставом сельского поселения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Маргуцекское</w:t>
      </w:r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 Администрация сельского поселения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Маргуцекское</w:t>
      </w:r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муниципального района «Город Краснокаменск и Краснокаменский район» Забайкальского края </w:t>
      </w:r>
    </w:p>
    <w:p w:rsidR="00277BC1" w:rsidRPr="00277BC1" w:rsidRDefault="00277BC1" w:rsidP="00277BC1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BC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277BC1" w:rsidRPr="00DB2581" w:rsidRDefault="00277BC1" w:rsidP="00277BC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Перечень специальных мест для размещения предвыборных печатных агитационных материалов по депутатов Государственной </w:t>
      </w:r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Думы Федерального Собрания Российской Федерации, Губернатора Забайкальского края, главы и деп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утатов сельского поселения «Маргуцекское</w:t>
      </w:r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 xml:space="preserve">»,  </w:t>
      </w:r>
      <w:proofErr w:type="gramStart"/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7BC1" w:rsidRPr="00DB2581" w:rsidRDefault="00277BC1" w:rsidP="00277BC1">
      <w:pPr>
        <w:numPr>
          <w:ilvl w:val="0"/>
          <w:numId w:val="3"/>
        </w:numPr>
        <w:spacing w:before="100" w:beforeAutospacing="1" w:after="202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>Опубликовать (обнародовать) данное постановление на информационных стендах и на сайте администрации.</w:t>
      </w:r>
    </w:p>
    <w:p w:rsidR="00643161" w:rsidRDefault="00643161" w:rsidP="00643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161" w:rsidRDefault="00643161" w:rsidP="00643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161" w:rsidRDefault="003959E1" w:rsidP="00643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64316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4316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="00643161">
        <w:rPr>
          <w:rFonts w:ascii="Times New Roman" w:hAnsi="Times New Roman" w:cs="Times New Roman"/>
          <w:sz w:val="28"/>
          <w:szCs w:val="28"/>
        </w:rPr>
        <w:t xml:space="preserve">»                </w:t>
      </w:r>
      <w:r>
        <w:rPr>
          <w:rFonts w:ascii="Times New Roman" w:hAnsi="Times New Roman" w:cs="Times New Roman"/>
          <w:sz w:val="28"/>
          <w:szCs w:val="28"/>
        </w:rPr>
        <w:t>Т.А. Ивлева</w:t>
      </w:r>
    </w:p>
    <w:p w:rsidR="00277BC1" w:rsidRDefault="00277BC1" w:rsidP="00643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BC1" w:rsidRDefault="00277BC1" w:rsidP="00643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BC1" w:rsidRDefault="00277BC1" w:rsidP="00643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BC1" w:rsidRDefault="00277BC1" w:rsidP="00643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BC1" w:rsidRDefault="00277BC1" w:rsidP="00643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BC1" w:rsidRDefault="00277BC1" w:rsidP="00643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BC1" w:rsidRDefault="00277BC1" w:rsidP="00643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BC1" w:rsidRDefault="00277BC1" w:rsidP="00643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BC1" w:rsidRDefault="00277BC1" w:rsidP="00643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BC1" w:rsidRDefault="00277BC1" w:rsidP="00643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BC1" w:rsidRDefault="00277BC1" w:rsidP="00643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BC1" w:rsidRDefault="00277BC1" w:rsidP="00643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BC1" w:rsidRDefault="00277BC1" w:rsidP="00643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BC1" w:rsidRDefault="00277BC1" w:rsidP="00643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BC1" w:rsidRDefault="00277BC1" w:rsidP="00643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BC1" w:rsidRDefault="00277BC1" w:rsidP="00643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BC1" w:rsidRDefault="00277BC1" w:rsidP="00643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BC1" w:rsidRDefault="00277BC1" w:rsidP="00643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BC1" w:rsidRDefault="00277BC1" w:rsidP="00643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BC1" w:rsidRPr="00277BC1" w:rsidRDefault="00277BC1" w:rsidP="00277BC1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277BC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7BC1" w:rsidRPr="00277BC1" w:rsidRDefault="00277BC1" w:rsidP="00277BC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77BC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77BC1" w:rsidRPr="00277BC1" w:rsidRDefault="00277BC1" w:rsidP="00277BC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77BC1">
        <w:rPr>
          <w:rFonts w:ascii="Times New Roman" w:hAnsi="Times New Roman" w:cs="Times New Roman"/>
          <w:sz w:val="28"/>
          <w:szCs w:val="28"/>
        </w:rPr>
        <w:t>сельского поселения «Маргуцекское»</w:t>
      </w:r>
    </w:p>
    <w:p w:rsidR="00277BC1" w:rsidRPr="00277BC1" w:rsidRDefault="00277BC1" w:rsidP="0027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BC1">
        <w:rPr>
          <w:rFonts w:ascii="Times New Roman" w:hAnsi="Times New Roman" w:cs="Times New Roman"/>
          <w:sz w:val="28"/>
          <w:szCs w:val="28"/>
        </w:rPr>
        <w:tab/>
      </w:r>
      <w:r w:rsidRPr="00277BC1">
        <w:rPr>
          <w:rFonts w:ascii="Times New Roman" w:hAnsi="Times New Roman" w:cs="Times New Roman"/>
          <w:sz w:val="28"/>
          <w:szCs w:val="28"/>
        </w:rPr>
        <w:tab/>
      </w:r>
      <w:r w:rsidRPr="00277B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77BC1">
        <w:rPr>
          <w:rFonts w:ascii="Times New Roman" w:hAnsi="Times New Roman" w:cs="Times New Roman"/>
          <w:sz w:val="28"/>
          <w:szCs w:val="28"/>
        </w:rPr>
        <w:t>от «</w:t>
      </w:r>
      <w:r w:rsidR="004A7BA7">
        <w:rPr>
          <w:rFonts w:ascii="Times New Roman" w:hAnsi="Times New Roman" w:cs="Times New Roman"/>
          <w:sz w:val="28"/>
          <w:szCs w:val="28"/>
        </w:rPr>
        <w:t>05</w:t>
      </w:r>
      <w:r w:rsidRPr="00277BC1">
        <w:rPr>
          <w:rFonts w:ascii="Times New Roman" w:hAnsi="Times New Roman" w:cs="Times New Roman"/>
          <w:sz w:val="28"/>
          <w:szCs w:val="28"/>
        </w:rPr>
        <w:t xml:space="preserve">» </w:t>
      </w:r>
      <w:r w:rsidR="004A7BA7">
        <w:rPr>
          <w:rFonts w:ascii="Times New Roman" w:hAnsi="Times New Roman" w:cs="Times New Roman"/>
          <w:sz w:val="28"/>
          <w:szCs w:val="28"/>
        </w:rPr>
        <w:t>августа</w:t>
      </w:r>
      <w:r w:rsidRPr="00277BC1">
        <w:rPr>
          <w:rFonts w:ascii="Times New Roman" w:hAnsi="Times New Roman" w:cs="Times New Roman"/>
          <w:sz w:val="28"/>
          <w:szCs w:val="28"/>
        </w:rPr>
        <w:t xml:space="preserve"> </w:t>
      </w:r>
      <w:r w:rsidR="004A7BA7">
        <w:rPr>
          <w:rFonts w:ascii="Times New Roman" w:hAnsi="Times New Roman" w:cs="Times New Roman"/>
          <w:sz w:val="28"/>
          <w:szCs w:val="28"/>
        </w:rPr>
        <w:t xml:space="preserve">2016 </w:t>
      </w:r>
      <w:r w:rsidRPr="00277BC1">
        <w:rPr>
          <w:rFonts w:ascii="Times New Roman" w:hAnsi="Times New Roman" w:cs="Times New Roman"/>
          <w:sz w:val="28"/>
          <w:szCs w:val="28"/>
        </w:rPr>
        <w:t xml:space="preserve">г. № </w:t>
      </w:r>
      <w:r w:rsidR="004A7BA7">
        <w:rPr>
          <w:rFonts w:ascii="Times New Roman" w:hAnsi="Times New Roman" w:cs="Times New Roman"/>
          <w:sz w:val="28"/>
          <w:szCs w:val="28"/>
        </w:rPr>
        <w:t>46</w:t>
      </w:r>
    </w:p>
    <w:p w:rsidR="00277BC1" w:rsidRPr="00277BC1" w:rsidRDefault="00277BC1" w:rsidP="00277BC1">
      <w:pPr>
        <w:tabs>
          <w:tab w:val="left" w:pos="2740"/>
          <w:tab w:val="right" w:pos="3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BC1">
        <w:rPr>
          <w:rFonts w:ascii="Times New Roman" w:hAnsi="Times New Roman" w:cs="Times New Roman"/>
          <w:sz w:val="28"/>
          <w:szCs w:val="28"/>
        </w:rPr>
        <w:tab/>
      </w:r>
      <w:r w:rsidRPr="00277BC1">
        <w:rPr>
          <w:rFonts w:ascii="Times New Roman" w:hAnsi="Times New Roman" w:cs="Times New Roman"/>
          <w:sz w:val="28"/>
          <w:szCs w:val="28"/>
        </w:rPr>
        <w:tab/>
      </w:r>
      <w:r w:rsidRPr="00277BC1">
        <w:rPr>
          <w:rFonts w:ascii="Times New Roman" w:hAnsi="Times New Roman" w:cs="Times New Roman"/>
          <w:sz w:val="28"/>
          <w:szCs w:val="28"/>
        </w:rPr>
        <w:tab/>
      </w:r>
      <w:r w:rsidRPr="00277BC1">
        <w:rPr>
          <w:rFonts w:ascii="Times New Roman" w:hAnsi="Times New Roman" w:cs="Times New Roman"/>
          <w:sz w:val="28"/>
          <w:szCs w:val="28"/>
        </w:rPr>
        <w:tab/>
      </w:r>
    </w:p>
    <w:p w:rsidR="00277BC1" w:rsidRPr="00277BC1" w:rsidRDefault="00277BC1" w:rsidP="00277BC1">
      <w:pPr>
        <w:tabs>
          <w:tab w:val="left" w:pos="2740"/>
          <w:tab w:val="right" w:pos="3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BC1" w:rsidRPr="00277BC1" w:rsidRDefault="00277BC1" w:rsidP="00277BC1">
      <w:pPr>
        <w:tabs>
          <w:tab w:val="left" w:pos="2740"/>
          <w:tab w:val="right" w:pos="3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BC1" w:rsidRPr="00277BC1" w:rsidRDefault="00277BC1" w:rsidP="00277BC1">
      <w:pPr>
        <w:tabs>
          <w:tab w:val="left" w:pos="2740"/>
          <w:tab w:val="right" w:pos="3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BC1">
        <w:rPr>
          <w:rFonts w:ascii="Times New Roman" w:hAnsi="Times New Roman" w:cs="Times New Roman"/>
          <w:sz w:val="28"/>
          <w:szCs w:val="28"/>
        </w:rPr>
        <w:t>СПИСОК</w:t>
      </w:r>
    </w:p>
    <w:p w:rsidR="00277BC1" w:rsidRPr="00277BC1" w:rsidRDefault="00277BC1" w:rsidP="00277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BC1">
        <w:rPr>
          <w:rFonts w:ascii="Times New Roman" w:hAnsi="Times New Roman" w:cs="Times New Roman"/>
          <w:sz w:val="28"/>
          <w:szCs w:val="28"/>
        </w:rPr>
        <w:t>мест для размещения печатных и иных предвыборных агитационных материалов</w:t>
      </w:r>
    </w:p>
    <w:p w:rsidR="00277BC1" w:rsidRPr="00277BC1" w:rsidRDefault="00277BC1" w:rsidP="00277BC1">
      <w:pPr>
        <w:tabs>
          <w:tab w:val="left" w:pos="2740"/>
          <w:tab w:val="right" w:pos="389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7BC1">
        <w:rPr>
          <w:rFonts w:ascii="Times New Roman" w:hAnsi="Times New Roman" w:cs="Times New Roman"/>
          <w:sz w:val="28"/>
          <w:szCs w:val="28"/>
        </w:rPr>
        <w:t>на территории сельского поселения «Маргуцекское»</w:t>
      </w:r>
      <w:r w:rsidRPr="00277BC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277BC1" w:rsidRPr="00277BC1" w:rsidRDefault="00277BC1" w:rsidP="00277BC1">
      <w:pPr>
        <w:tabs>
          <w:tab w:val="left" w:pos="2740"/>
          <w:tab w:val="right" w:pos="389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7BC1" w:rsidRPr="00277BC1" w:rsidRDefault="00277BC1" w:rsidP="00277BC1">
      <w:pPr>
        <w:tabs>
          <w:tab w:val="left" w:pos="2740"/>
          <w:tab w:val="right" w:pos="389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7BC1" w:rsidRPr="00277BC1" w:rsidRDefault="00277BC1" w:rsidP="00277BC1">
      <w:pPr>
        <w:tabs>
          <w:tab w:val="righ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7BC1">
        <w:rPr>
          <w:rFonts w:ascii="Times New Roman" w:hAnsi="Times New Roman" w:cs="Times New Roman"/>
          <w:bCs/>
          <w:sz w:val="28"/>
          <w:szCs w:val="28"/>
        </w:rPr>
        <w:tab/>
        <w:t>1. Фасад здания ФАП,</w:t>
      </w:r>
    </w:p>
    <w:p w:rsidR="00277BC1" w:rsidRPr="00277BC1" w:rsidRDefault="00277BC1" w:rsidP="00277BC1">
      <w:pPr>
        <w:tabs>
          <w:tab w:val="righ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7BC1">
        <w:rPr>
          <w:rFonts w:ascii="Times New Roman" w:hAnsi="Times New Roman" w:cs="Times New Roman"/>
          <w:bCs/>
          <w:sz w:val="28"/>
          <w:szCs w:val="28"/>
        </w:rPr>
        <w:tab/>
        <w:t>2.Информационный стенд ул. Губина № 27,</w:t>
      </w:r>
    </w:p>
    <w:p w:rsidR="00277BC1" w:rsidRPr="00277BC1" w:rsidRDefault="00277BC1" w:rsidP="00277BC1">
      <w:pPr>
        <w:tabs>
          <w:tab w:val="righ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BC1">
        <w:rPr>
          <w:rFonts w:ascii="Times New Roman" w:hAnsi="Times New Roman" w:cs="Times New Roman"/>
          <w:bCs/>
          <w:sz w:val="28"/>
          <w:szCs w:val="28"/>
        </w:rPr>
        <w:tab/>
        <w:t>3. Информационный стенд в здании Администрации сельского поселения «Маргуцекское».</w:t>
      </w:r>
    </w:p>
    <w:p w:rsidR="00277BC1" w:rsidRPr="00643161" w:rsidRDefault="00277BC1" w:rsidP="00277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77BC1" w:rsidRPr="00643161" w:rsidSect="006D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7597"/>
    <w:multiLevelType w:val="hybridMultilevel"/>
    <w:tmpl w:val="355C7B9A"/>
    <w:lvl w:ilvl="0" w:tplc="93D4C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0E4F94"/>
    <w:multiLevelType w:val="multilevel"/>
    <w:tmpl w:val="10BE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AF1F40"/>
    <w:multiLevelType w:val="multilevel"/>
    <w:tmpl w:val="32A2C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C5F"/>
    <w:rsid w:val="00032CD4"/>
    <w:rsid w:val="000F68D9"/>
    <w:rsid w:val="00101771"/>
    <w:rsid w:val="0026465D"/>
    <w:rsid w:val="00277BC1"/>
    <w:rsid w:val="003731E9"/>
    <w:rsid w:val="003959E1"/>
    <w:rsid w:val="004A7BA7"/>
    <w:rsid w:val="004B468C"/>
    <w:rsid w:val="004D1652"/>
    <w:rsid w:val="00554C5F"/>
    <w:rsid w:val="00643161"/>
    <w:rsid w:val="006967C6"/>
    <w:rsid w:val="006D3288"/>
    <w:rsid w:val="006D5666"/>
    <w:rsid w:val="007049F3"/>
    <w:rsid w:val="007F2930"/>
    <w:rsid w:val="00823DCD"/>
    <w:rsid w:val="009D1D7D"/>
    <w:rsid w:val="00FC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C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user</cp:lastModifiedBy>
  <cp:revision>2</cp:revision>
  <dcterms:created xsi:type="dcterms:W3CDTF">2016-08-11T06:34:00Z</dcterms:created>
  <dcterms:modified xsi:type="dcterms:W3CDTF">2016-08-11T06:34:00Z</dcterms:modified>
</cp:coreProperties>
</file>