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6" w:rsidRPr="009B7E86" w:rsidRDefault="009B7E86" w:rsidP="009B7E86">
      <w:pPr>
        <w:spacing w:after="0" w:line="240" w:lineRule="auto"/>
        <w:ind w:hanging="400"/>
        <w:jc w:val="right"/>
        <w:rPr>
          <w:rFonts w:ascii="Times New Roman" w:hAnsi="Times New Roman" w:cs="Times New Roman"/>
        </w:rPr>
      </w:pPr>
    </w:p>
    <w:p w:rsidR="00201D0F" w:rsidRPr="00201D0F" w:rsidRDefault="00201D0F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</w:t>
      </w:r>
      <w:r w:rsidR="00654295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201D0F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42954" w:rsidRPr="00201D0F" w:rsidRDefault="00042954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2918B7" w:rsidRDefault="002918B7" w:rsidP="002918B7">
      <w:pPr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1D0F" w:rsidRPr="002918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295" w:rsidRDefault="00654295" w:rsidP="00201D0F">
      <w:pPr>
        <w:spacing w:after="0"/>
        <w:rPr>
          <w:rFonts w:ascii="Times New Roman" w:hAnsi="Times New Roman" w:cs="Times New Roman"/>
        </w:rPr>
      </w:pPr>
    </w:p>
    <w:p w:rsidR="00201D0F" w:rsidRPr="00201D0F" w:rsidRDefault="00042954" w:rsidP="00291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</w:t>
      </w:r>
      <w:r w:rsidR="00654295" w:rsidRPr="00654295">
        <w:rPr>
          <w:rFonts w:ascii="Times New Roman" w:hAnsi="Times New Roman" w:cs="Times New Roman"/>
          <w:sz w:val="28"/>
          <w:szCs w:val="28"/>
        </w:rPr>
        <w:t xml:space="preserve"> 2018 г</w:t>
      </w:r>
      <w:r w:rsidR="00654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p w:rsidR="00201D0F" w:rsidRPr="00201D0F" w:rsidRDefault="00654295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  <w:b/>
        </w:rPr>
      </w:pPr>
    </w:p>
    <w:p w:rsidR="00240CF8" w:rsidRDefault="00201D0F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и переч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>ня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Маргуцекское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»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201D0F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240CF8" w:rsidRPr="00240CF8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54295" w:rsidRDefault="00201D0F" w:rsidP="00201D0F">
      <w:pPr>
        <w:pStyle w:val="a4"/>
        <w:tabs>
          <w:tab w:val="left" w:pos="0"/>
          <w:tab w:val="left" w:pos="570"/>
        </w:tabs>
        <w:ind w:firstLine="0"/>
      </w:pPr>
      <w:r w:rsidRPr="00201D0F">
        <w:rPr>
          <w:b/>
          <w:szCs w:val="28"/>
        </w:rPr>
        <w:t xml:space="preserve">      </w:t>
      </w:r>
      <w:r w:rsidRPr="00201D0F">
        <w:rPr>
          <w:szCs w:val="28"/>
        </w:rPr>
        <w:t>В соответствии с</w:t>
      </w:r>
      <w:r w:rsidR="0085510F">
        <w:rPr>
          <w:szCs w:val="28"/>
        </w:rPr>
        <w:t xml:space="preserve"> пунктом 9.3. части 1</w:t>
      </w:r>
      <w:r w:rsidRPr="00201D0F">
        <w:rPr>
          <w:szCs w:val="28"/>
        </w:rPr>
        <w:t xml:space="preserve"> </w:t>
      </w:r>
      <w:hyperlink r:id="rId4" w:history="1">
        <w:r w:rsidRPr="00201D0F">
          <w:rPr>
            <w:szCs w:val="28"/>
          </w:rPr>
          <w:t xml:space="preserve">статьи </w:t>
        </w:r>
        <w:r w:rsidR="0085510F">
          <w:rPr>
            <w:szCs w:val="28"/>
          </w:rPr>
          <w:t xml:space="preserve">14 Жилищного кодекса </w:t>
        </w:r>
        <w:r w:rsidR="0085510F" w:rsidRPr="00201D0F">
          <w:rPr>
            <w:szCs w:val="28"/>
          </w:rPr>
          <w:t>Российской Федерации</w:t>
        </w:r>
        <w:r w:rsidR="0085510F">
          <w:rPr>
            <w:szCs w:val="28"/>
          </w:rPr>
          <w:t xml:space="preserve">, статьей 78 </w:t>
        </w:r>
      </w:hyperlink>
      <w:r w:rsidRPr="00201D0F">
        <w:rPr>
          <w:szCs w:val="28"/>
        </w:rPr>
        <w:t xml:space="preserve">Бюджетного кодекса Российской Федерации, руководствуясь </w:t>
      </w:r>
      <w:r w:rsidR="0085510F">
        <w:rPr>
          <w:szCs w:val="28"/>
        </w:rPr>
        <w:t xml:space="preserve">Федеральным законом </w:t>
      </w:r>
      <w:r w:rsidR="00E8650C">
        <w:rPr>
          <w:szCs w:val="28"/>
        </w:rPr>
        <w:t xml:space="preserve">от 06 октября 2003 года № 131-ФЗ </w:t>
      </w:r>
      <w:r w:rsidR="0085510F">
        <w:rPr>
          <w:szCs w:val="28"/>
        </w:rPr>
        <w:t xml:space="preserve">«Об общих принципах организации местного самоуправления в </w:t>
      </w:r>
      <w:r w:rsidR="0085510F" w:rsidRPr="00201D0F">
        <w:rPr>
          <w:szCs w:val="28"/>
        </w:rPr>
        <w:t>Российской Федерации</w:t>
      </w:r>
      <w:r w:rsidR="0085510F">
        <w:rPr>
          <w:szCs w:val="28"/>
        </w:rPr>
        <w:t xml:space="preserve">», </w:t>
      </w:r>
      <w:r w:rsidRPr="00201D0F">
        <w:rPr>
          <w:szCs w:val="28"/>
        </w:rPr>
        <w:t xml:space="preserve">Уставом </w:t>
      </w:r>
      <w:r w:rsidR="00875BD7">
        <w:rPr>
          <w:szCs w:val="28"/>
        </w:rPr>
        <w:t>сельского</w:t>
      </w:r>
      <w:r w:rsidRPr="00201D0F">
        <w:rPr>
          <w:szCs w:val="28"/>
        </w:rPr>
        <w:t xml:space="preserve"> поселения «</w:t>
      </w:r>
      <w:r w:rsidR="00654295">
        <w:rPr>
          <w:szCs w:val="28"/>
        </w:rPr>
        <w:t>Маргуцекское</w:t>
      </w:r>
      <w:r w:rsidRPr="00201D0F">
        <w:rPr>
          <w:szCs w:val="28"/>
        </w:rPr>
        <w:t>»,</w:t>
      </w:r>
      <w:r w:rsidRPr="00201D0F">
        <w:t xml:space="preserve">  </w:t>
      </w:r>
    </w:p>
    <w:p w:rsidR="00654295" w:rsidRDefault="00654295" w:rsidP="00201D0F">
      <w:pPr>
        <w:pStyle w:val="a4"/>
        <w:tabs>
          <w:tab w:val="left" w:pos="0"/>
          <w:tab w:val="left" w:pos="570"/>
        </w:tabs>
        <w:ind w:firstLine="0"/>
      </w:pPr>
    </w:p>
    <w:p w:rsidR="00201D0F" w:rsidRPr="00201D0F" w:rsidRDefault="00654295" w:rsidP="00201D0F">
      <w:pPr>
        <w:pStyle w:val="a4"/>
        <w:tabs>
          <w:tab w:val="left" w:pos="0"/>
          <w:tab w:val="left" w:pos="570"/>
        </w:tabs>
        <w:ind w:firstLine="0"/>
        <w:rPr>
          <w:szCs w:val="28"/>
        </w:rPr>
      </w:pPr>
      <w:r>
        <w:t xml:space="preserve">      </w:t>
      </w:r>
      <w:r>
        <w:rPr>
          <w:b/>
        </w:rPr>
        <w:t>ПОСТАНОВЛЯЕТ</w:t>
      </w:r>
      <w:r w:rsidR="00201D0F" w:rsidRPr="00201D0F">
        <w:rPr>
          <w:b/>
        </w:rPr>
        <w:t>:</w:t>
      </w:r>
    </w:p>
    <w:p w:rsidR="00201D0F" w:rsidRPr="00201D0F" w:rsidRDefault="00201D0F" w:rsidP="00201D0F">
      <w:pPr>
        <w:pStyle w:val="ConsPlusNormal"/>
        <w:jc w:val="both"/>
        <w:rPr>
          <w:b/>
          <w:szCs w:val="24"/>
        </w:rPr>
      </w:pPr>
    </w:p>
    <w:p w:rsidR="00201D0F" w:rsidRPr="0085510F" w:rsidRDefault="00201D0F" w:rsidP="0085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5510F" w:rsidRPr="0085510F">
        <w:rPr>
          <w:rFonts w:ascii="Times New Roman" w:hAnsi="Times New Roman" w:cs="Times New Roman"/>
          <w:sz w:val="28"/>
          <w:szCs w:val="28"/>
        </w:rPr>
        <w:t>Поряд</w:t>
      </w:r>
      <w:r w:rsidR="0085510F">
        <w:rPr>
          <w:rFonts w:ascii="Times New Roman" w:hAnsi="Times New Roman" w:cs="Times New Roman"/>
          <w:sz w:val="28"/>
          <w:szCs w:val="28"/>
        </w:rPr>
        <w:t>ок</w:t>
      </w:r>
      <w:r w:rsidR="0085510F" w:rsidRPr="0085510F">
        <w:rPr>
          <w:rFonts w:ascii="Times New 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и переч</w:t>
      </w:r>
      <w:r w:rsidR="0085510F">
        <w:rPr>
          <w:rFonts w:ascii="Times New Roman" w:eastAsia="Times-Roman" w:hAnsi="Times New Roman" w:cs="Times New Roman"/>
          <w:sz w:val="28"/>
          <w:szCs w:val="28"/>
        </w:rPr>
        <w:t>ень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5510F">
        <w:rPr>
          <w:rFonts w:ascii="Times New Roman" w:hAnsi="Times New Roman" w:cs="Times New Roman"/>
          <w:sz w:val="28"/>
          <w:szCs w:val="28"/>
        </w:rPr>
        <w:t>.</w:t>
      </w:r>
    </w:p>
    <w:p w:rsidR="00FC3141" w:rsidRPr="00FC3141" w:rsidRDefault="00201D0F" w:rsidP="00FC3141">
      <w:pPr>
        <w:tabs>
          <w:tab w:val="left" w:pos="284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FC3141">
        <w:rPr>
          <w:rFonts w:ascii="Times New Roman" w:hAnsi="Times New Roman" w:cs="Times New Roman"/>
          <w:sz w:val="28"/>
          <w:szCs w:val="28"/>
        </w:rPr>
        <w:t>2</w:t>
      </w:r>
      <w:r w:rsidRPr="00201D0F">
        <w:rPr>
          <w:rFonts w:ascii="Times New Roman" w:hAnsi="Times New Roman" w:cs="Times New Roman"/>
          <w:sz w:val="28"/>
          <w:szCs w:val="28"/>
        </w:rPr>
        <w:t>.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hAnsi="Times New Roman" w:cs="Times New Roman"/>
          <w:sz w:val="28"/>
          <w:szCs w:val="28"/>
        </w:rPr>
        <w:t>Маргуцекское</w:t>
      </w:r>
      <w:r w:rsidR="00FC3141" w:rsidRPr="00FC3141">
        <w:rPr>
          <w:rFonts w:ascii="Times New Roman" w:hAnsi="Times New Roman" w:cs="Times New Roman"/>
          <w:sz w:val="28"/>
          <w:szCs w:val="28"/>
        </w:rPr>
        <w:t>»</w:t>
      </w:r>
      <w:r w:rsidR="00654295">
        <w:rPr>
          <w:rFonts w:ascii="Times New Roman" w:hAnsi="Times New Roman" w:cs="Times New Roman"/>
          <w:sz w:val="28"/>
          <w:szCs w:val="28"/>
        </w:rPr>
        <w:t xml:space="preserve"> </w:t>
      </w:r>
      <w:r w:rsidR="00654295" w:rsidRPr="00A35287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5" w:history="1"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margucek</w:t>
        </w:r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01D0F" w:rsidRPr="00201D0F" w:rsidRDefault="00201D0F" w:rsidP="00201D0F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75BD7" w:rsidRDefault="00201D0F" w:rsidP="00654295">
      <w:pPr>
        <w:ind w:right="98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="00654295"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654295" w:rsidRDefault="00654295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918B7" w:rsidRDefault="002918B7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918B7" w:rsidRPr="00654295" w:rsidRDefault="002918B7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>Утвержден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>Постановлением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 xml:space="preserve">Администрации </w:t>
      </w:r>
    </w:p>
    <w:p w:rsidR="00201D0F" w:rsidRPr="00654295" w:rsidRDefault="00875BD7" w:rsidP="00201D0F">
      <w:pPr>
        <w:pStyle w:val="ConsPlusNormal"/>
        <w:ind w:right="-2"/>
        <w:jc w:val="right"/>
        <w:rPr>
          <w:b/>
          <w:szCs w:val="24"/>
        </w:rPr>
      </w:pPr>
      <w:r w:rsidRPr="00654295">
        <w:rPr>
          <w:b/>
          <w:szCs w:val="24"/>
        </w:rPr>
        <w:t xml:space="preserve">сельского </w:t>
      </w:r>
      <w:r w:rsidR="00201D0F" w:rsidRPr="00654295">
        <w:rPr>
          <w:b/>
          <w:szCs w:val="24"/>
        </w:rPr>
        <w:t>поселения</w:t>
      </w:r>
    </w:p>
    <w:p w:rsidR="00201D0F" w:rsidRPr="00654295" w:rsidRDefault="00201D0F" w:rsidP="00201D0F">
      <w:pPr>
        <w:pStyle w:val="ConsPlusNormal"/>
        <w:tabs>
          <w:tab w:val="left" w:pos="6529"/>
        </w:tabs>
        <w:rPr>
          <w:b/>
          <w:szCs w:val="24"/>
        </w:rPr>
      </w:pPr>
      <w:r w:rsidRPr="00654295">
        <w:rPr>
          <w:b/>
          <w:szCs w:val="24"/>
        </w:rPr>
        <w:tab/>
        <w:t xml:space="preserve">   </w:t>
      </w:r>
      <w:r w:rsidR="00654295" w:rsidRPr="00654295">
        <w:rPr>
          <w:b/>
          <w:szCs w:val="24"/>
        </w:rPr>
        <w:t xml:space="preserve">                 </w:t>
      </w:r>
      <w:r w:rsidRPr="00654295">
        <w:rPr>
          <w:b/>
          <w:szCs w:val="24"/>
        </w:rPr>
        <w:t xml:space="preserve">  </w:t>
      </w:r>
      <w:r w:rsidR="00654295">
        <w:rPr>
          <w:b/>
          <w:szCs w:val="24"/>
        </w:rPr>
        <w:t xml:space="preserve">    </w:t>
      </w:r>
      <w:r w:rsidRPr="00654295">
        <w:rPr>
          <w:b/>
          <w:szCs w:val="24"/>
        </w:rPr>
        <w:t>«</w:t>
      </w:r>
      <w:r w:rsidR="00654295" w:rsidRPr="00654295">
        <w:rPr>
          <w:b/>
          <w:szCs w:val="24"/>
        </w:rPr>
        <w:t>Маргуцекское»</w:t>
      </w:r>
    </w:p>
    <w:p w:rsidR="00201D0F" w:rsidRPr="00654295" w:rsidRDefault="00042954" w:rsidP="00201D0F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от __  ____</w:t>
      </w:r>
      <w:r w:rsidR="00654295">
        <w:rPr>
          <w:b/>
          <w:szCs w:val="24"/>
        </w:rPr>
        <w:t xml:space="preserve">  2018 г. № </w:t>
      </w:r>
      <w:r>
        <w:rPr>
          <w:b/>
          <w:szCs w:val="24"/>
        </w:rPr>
        <w:t>__</w:t>
      </w:r>
    </w:p>
    <w:p w:rsidR="00201D0F" w:rsidRDefault="00201D0F" w:rsidP="00201D0F">
      <w:pPr>
        <w:pStyle w:val="ConsPlusNormal"/>
        <w:jc w:val="both"/>
      </w:pPr>
    </w:p>
    <w:p w:rsidR="001264B8" w:rsidRDefault="001264B8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07238" w:rsidRDefault="00FD50FF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ПОРЯДОК</w:t>
      </w:r>
    </w:p>
    <w:p w:rsidR="00606BAE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 xml:space="preserve">Маргуцекское»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FD50FF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F07238" w:rsidRPr="00F07238" w:rsidRDefault="00F07238" w:rsidP="00F0723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D50FF" w:rsidRDefault="00F07238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Настоящий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Порядок устанавливают процедуру оказания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возвратной и (или) безвозвратной основе за счет средств бюджета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654295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(далее –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сельское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поселение)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неотложной необходимости (далее - дополнительная помощь) в проведении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расположенных на территории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, в случае возникновения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аварии, иных чрезвычайных ситуаций природного или техногенного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характера (далее - чрезвычайная ситуация) и применяется</w:t>
      </w:r>
      <w:proofErr w:type="gramEnd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в отношении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домов, собственники которых формируют фонд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на специальном счете (далее - Порядок).</w:t>
      </w:r>
    </w:p>
    <w:p w:rsidR="00FD50FF" w:rsidRPr="00FD50FF" w:rsidRDefault="00EB45D7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 случае возникновения чрезвычайной ситуации капитальный ремонт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осуществляется в объеме, необходимом для ликвидации последствий,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ситуации, за счет средств,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аккумулированных на специальном счете многоквартирного дома, и средств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в целях финансового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обеспечения затрат (части затрат) по проведению капитального ремонта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 в рамках аварийно-восстановительных работ.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на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выполнение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услуг и (или)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в рамках аварийно-восстановительных работ, определенных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BB">
        <w:rPr>
          <w:rFonts w:ascii="Times New Roman" w:eastAsia="Times-Roman" w:hAnsi="Times New Roman" w:cs="Times New Roman"/>
          <w:sz w:val="28"/>
          <w:szCs w:val="28"/>
        </w:rPr>
        <w:t>част</w:t>
      </w:r>
      <w:r w:rsidR="000A69C0">
        <w:rPr>
          <w:rFonts w:ascii="Times New Roman" w:eastAsia="Times-Roman" w:hAnsi="Times New Roman" w:cs="Times New Roman"/>
          <w:sz w:val="28"/>
          <w:szCs w:val="28"/>
        </w:rPr>
        <w:t>ью</w:t>
      </w:r>
      <w:r w:rsidR="006D4CBB">
        <w:rPr>
          <w:rFonts w:ascii="Times New Roman" w:eastAsia="Times-Roman" w:hAnsi="Times New Roman" w:cs="Times New Roman"/>
          <w:sz w:val="28"/>
          <w:szCs w:val="28"/>
        </w:rPr>
        <w:t xml:space="preserve"> 1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статьи 166 Жилищного кодекса Российской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Федерации.</w:t>
      </w:r>
    </w:p>
    <w:p w:rsidR="00FD50FF" w:rsidRPr="00FD50FF" w:rsidRDefault="00606BAE" w:rsidP="00AC53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2. Получателями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дополнительной помощи в соответствии с пунктом 1настоящего порядка являются владельцы специальных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счетов.</w:t>
      </w:r>
    </w:p>
    <w:p w:rsidR="00FD50FF" w:rsidRPr="00FD50FF" w:rsidRDefault="00606BAE" w:rsidP="00F303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Дополнительная помощь предоставляется в объеме равном разнице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между сметной стоимостью услуг и (или) работ и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средствами</w:t>
      </w:r>
      <w:proofErr w:type="gramEnd"/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, но в пределах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бюджетных ассигнований,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в бюджете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поселения на соответствующий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финансовый год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и плановый период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3037C" w:rsidP="00F3037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4. Дополнительная помощь на аварийно-восстановительные работы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случае возникновения чрезвычайной ситуации оказывается на основании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заявления.</w:t>
      </w:r>
    </w:p>
    <w:p w:rsidR="00F3037C" w:rsidRDefault="00F3037C" w:rsidP="00E041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копия решения о введении режима чрезвычайной ситуации,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принятого в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копия заключения о техническом состоянии многоквартирного дома,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выданного специализированной организацией, проводящей в соответствии с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законодательством обследование технического состояния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дома, содержащего следующие сведения: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виды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работ, необходимых для ликвидации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последствий,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технические характеристики конструктивных элементов,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необходимые для определения стоимости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работ по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капитальному ремонту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- общий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процент износа здания и исследуемого конструктивного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элемента.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3)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банка о размере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средств на специальном счете, собранных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собственниками помещений в многоквартирном доме, для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проведения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дома;</w:t>
      </w:r>
    </w:p>
    <w:p w:rsidR="00AC532E" w:rsidRPr="00AC532E" w:rsidRDefault="00AC532E" w:rsidP="00315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C532E">
        <w:rPr>
          <w:rFonts w:ascii="Times New Roman" w:eastAsia="Times-Roman" w:hAnsi="Times New Roman" w:cs="Times New Roman"/>
          <w:sz w:val="28"/>
          <w:szCs w:val="28"/>
        </w:rPr>
        <w:t>4)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об отсутствии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задолженности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по уплате взносов на капитальных ремонт;</w:t>
      </w:r>
      <w:proofErr w:type="gramEnd"/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5)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решения общего собрания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о проведении капитального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ремонта, которое принято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требованиями статьи 189 Жилищного кодекса Российской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Федерации;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6)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уведомления об открытии специального счета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7)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договора с кредитной организацией на открытие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специального счета 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8)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п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роектно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-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сметная (сметная) документация на капитальный ремонт,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составленная в соответствии с требованиями действующего законодательства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и нормативно-технических документов.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Копии документов,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предусмотренных настоящим пунктом, должны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быть пронумерованы, прошнурованы (прошиты), скреплены печатью 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заверены подписью заявителя с указанием даты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заверения.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6. Не позднее 5 рабочих дней со дня представления документов,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4 настоящего Порядка, принимается решение об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оказании дополнительной помощи либо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 отказе в предоставлении такой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помощи.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7. Обязательными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условиями предоставления дополнительной помощи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решени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>е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 введении режима чрезвычайной ситуации, принятого в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недостаточность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средств на специальном счете, аккумулированных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для проведения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капитального ремонта общего имущества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70DDC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0DDC">
        <w:rPr>
          <w:rFonts w:ascii="Times New Roman" w:eastAsia="Times-Roman" w:hAnsi="Times New Roman" w:cs="Times New Roman"/>
          <w:sz w:val="28"/>
          <w:szCs w:val="28"/>
        </w:rPr>
        <w:t>3) отсутствие задолженности собственников помещений в</w:t>
      </w:r>
      <w:r w:rsidR="00782A82" w:rsidRPr="00A70D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многоквартирном доме  </w:t>
      </w:r>
      <w:r w:rsidR="00A70DDC" w:rsidRPr="00A70DDC">
        <w:rPr>
          <w:rFonts w:ascii="Times New Roman" w:eastAsia="Times-Roman" w:hAnsi="Times New Roman" w:cs="Times New Roman"/>
          <w:sz w:val="28"/>
          <w:szCs w:val="28"/>
        </w:rPr>
        <w:t xml:space="preserve">по уплате взносов на капитальных ремонт на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>специальный счет.</w:t>
      </w:r>
      <w:proofErr w:type="gramEnd"/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70DDC">
        <w:rPr>
          <w:rFonts w:ascii="Times New Roman" w:eastAsia="Times-Roman" w:hAnsi="Times New Roman" w:cs="Times New Roman"/>
          <w:sz w:val="28"/>
          <w:szCs w:val="28"/>
        </w:rPr>
        <w:t>8. Основания для отказа в предоставлении дополнительной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помощи: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непредставление или представление не в полном объеме документов,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5 настоящего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Порядка;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lastRenderedPageBreak/>
        <w:t>2) несоответствие представленных документов требованиям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настоящего Порядка;</w:t>
      </w:r>
    </w:p>
    <w:p w:rsidR="00AC532E" w:rsidRPr="00AC532E" w:rsidRDefault="00EB45D7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В случае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прин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ятия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об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оказании дополнительной помощи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Администрация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направляет заявителю 2 экземпляра проекта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соглашения о выделении заявителю дополнительной помощи в виде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субсидии.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Заявитель в течение 3 рабочих дней со дня получения проекта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соглашения подписывает его и возвращает в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Администрацию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E041C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Перечисление субсидий производится на лицевой счет заявителя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и осуществляется не позднее 10 рабочего дня с</w:t>
      </w:r>
      <w:r w:rsidR="00E041C3">
        <w:rPr>
          <w:rFonts w:ascii="Times New Roman" w:eastAsia="Times-Roman" w:hAnsi="Times New Roman" w:cs="Times New Roman"/>
          <w:sz w:val="28"/>
          <w:szCs w:val="28"/>
        </w:rPr>
        <w:t>о дня подписания соглашения</w:t>
      </w:r>
      <w:r w:rsidR="00E041C3" w:rsidRP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о выделении заявителю дополнительной помощи в виде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субсидии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Заявитель представляет в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Администрацию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отчет об использовании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в течение 10 рабочих дней со дня получения субсидий по форме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Порядку.</w:t>
      </w:r>
    </w:p>
    <w:p w:rsidR="00AC532E" w:rsidRPr="00AC532E" w:rsidRDefault="00EB45D7" w:rsidP="00EB45D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10. Администраци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7273">
        <w:rPr>
          <w:rFonts w:ascii="Times New Roman" w:eastAsia="Times-Roman" w:hAnsi="Times New Roman" w:cs="Times New Roman"/>
          <w:sz w:val="28"/>
          <w:szCs w:val="28"/>
        </w:rPr>
        <w:t>осуществляет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обязательн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ую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проверк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соблюдения условий, целей и порядка предоставления 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дополнительной помощи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11. В случае установления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Администрацией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факта (фактов) нарушения заявителем условий предоставления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субсидий</w:t>
      </w:r>
      <w:r>
        <w:rPr>
          <w:rFonts w:ascii="Times New Roman" w:eastAsia="Times-Roman" w:hAnsi="Times New Roman" w:cs="Times New Roman"/>
          <w:sz w:val="28"/>
          <w:szCs w:val="28"/>
        </w:rPr>
        <w:t>, Администрация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течение 3 рабочих дней со дня обнаружения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нарушений направляет получателю субсидии требование 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возврате субсидии.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12. При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наличии в текущем финансовом году остатков субсидий, не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использованных в отчетном финансовом году,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получатель субсидии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осуществляет </w:t>
      </w:r>
      <w:r w:rsidR="00FF189E" w:rsidRPr="00AC532E">
        <w:rPr>
          <w:rFonts w:ascii="Times New Roman" w:eastAsia="Times-Roman" w:hAnsi="Times New Roman" w:cs="Times New Roman"/>
          <w:sz w:val="28"/>
          <w:szCs w:val="28"/>
        </w:rPr>
        <w:t xml:space="preserve"> возврат в 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срок до начала очередного финансового года.</w:t>
      </w:r>
    </w:p>
    <w:p w:rsidR="00C70841" w:rsidRDefault="00FF189E" w:rsidP="00FF18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13.  </w:t>
      </w:r>
      <w:proofErr w:type="gramStart"/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случае нарушения заявителем срока возврата субсидий,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установленного пунктом 12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настоящего Порядка, субсидии возвращаются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918B7">
        <w:rPr>
          <w:rFonts w:ascii="Times New Roman" w:eastAsia="Times-Roman" w:hAnsi="Times New Roman" w:cs="Times New Roman"/>
          <w:sz w:val="28"/>
          <w:szCs w:val="28"/>
        </w:rPr>
        <w:t>«</w:t>
      </w:r>
      <w:r w:rsidR="002918B7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2918B7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действующем законодательством.</w:t>
      </w:r>
      <w:proofErr w:type="gramEnd"/>
    </w:p>
    <w:p w:rsidR="00AC532E" w:rsidRDefault="00AC532E" w:rsidP="00782A82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654295" w:rsidRDefault="00654295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2918B7" w:rsidRDefault="002918B7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Приложение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 Порядку и перечню случаев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оказания на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возвратной</w:t>
      </w:r>
      <w:proofErr w:type="gramEnd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и (или)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безвозвратной основе за счет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средств бюджета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875BD7" w:rsidRPr="00654295">
        <w:rPr>
          <w:rFonts w:ascii="Times New Roman" w:eastAsia="Times-Roman" w:hAnsi="Times New Roman" w:cs="Times New Roman"/>
          <w:b/>
          <w:sz w:val="24"/>
          <w:szCs w:val="24"/>
        </w:rPr>
        <w:t>сельского</w:t>
      </w:r>
    </w:p>
    <w:p w:rsidR="00961EA5" w:rsidRPr="00654295" w:rsidRDefault="00961EA5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поселения «</w:t>
      </w:r>
      <w:r w:rsidR="00654295" w:rsidRPr="00654295">
        <w:rPr>
          <w:rFonts w:ascii="Times New Roman" w:eastAsia="Times-Roman" w:hAnsi="Times New Roman" w:cs="Times New Roman"/>
          <w:b/>
          <w:sz w:val="24"/>
          <w:szCs w:val="24"/>
        </w:rPr>
        <w:t>Маргуцекское</w:t>
      </w: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» </w:t>
      </w:r>
    </w:p>
    <w:p w:rsidR="00AC532E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дополнительной помощи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при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возникновении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неотложной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необходимости в проведении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капитального ремонта общего</w:t>
      </w:r>
    </w:p>
    <w:p w:rsidR="00961EA5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имущества в многоквартирных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домах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ОТЧЕТ</w:t>
      </w:r>
    </w:p>
    <w:p w:rsid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об использовании субсидий, предоставленных из бюджета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поселения 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961EA5">
        <w:rPr>
          <w:rFonts w:ascii="Times New Roman" w:eastAsia="Times-Roman" w:hAnsi="Times New Roman" w:cs="Times New Roman"/>
          <w:sz w:val="24"/>
          <w:szCs w:val="24"/>
        </w:rPr>
        <w:t>»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на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проведение капитального ремонта многоквартирных домов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961EA5" w:rsidRPr="00AC532E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(наименование получателя субсидии)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4322"/>
        <w:gridCol w:w="2567"/>
        <w:gridCol w:w="2583"/>
      </w:tblGrid>
      <w:tr w:rsidR="00AC532E" w:rsidTr="00AC532E"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N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Использовано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961EA5">
        <w:trPr>
          <w:trHeight w:val="329"/>
        </w:trPr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AC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817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Подпись руководителя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 w:rsidP="00AC532E">
      <w:pPr>
        <w:ind w:right="-284"/>
        <w:rPr>
          <w:rFonts w:ascii="Times New 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(получателя субсидии) (подпись) (расшифровка подписи)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AC532E" w:rsidRPr="00AC532E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FF"/>
    <w:rsid w:val="00042954"/>
    <w:rsid w:val="000A69C0"/>
    <w:rsid w:val="001264B8"/>
    <w:rsid w:val="00201D0F"/>
    <w:rsid w:val="00202171"/>
    <w:rsid w:val="00240CF8"/>
    <w:rsid w:val="002852F6"/>
    <w:rsid w:val="002918B7"/>
    <w:rsid w:val="00315973"/>
    <w:rsid w:val="003162E2"/>
    <w:rsid w:val="005135FF"/>
    <w:rsid w:val="00606BAE"/>
    <w:rsid w:val="00654295"/>
    <w:rsid w:val="00683DC1"/>
    <w:rsid w:val="006D4CBB"/>
    <w:rsid w:val="007778DD"/>
    <w:rsid w:val="00782A82"/>
    <w:rsid w:val="00787A97"/>
    <w:rsid w:val="0085510F"/>
    <w:rsid w:val="00875BD7"/>
    <w:rsid w:val="00877273"/>
    <w:rsid w:val="008E2643"/>
    <w:rsid w:val="00961EA5"/>
    <w:rsid w:val="009A39A2"/>
    <w:rsid w:val="009B7E86"/>
    <w:rsid w:val="00A70DDC"/>
    <w:rsid w:val="00A77332"/>
    <w:rsid w:val="00A979CB"/>
    <w:rsid w:val="00AC532E"/>
    <w:rsid w:val="00C40A56"/>
    <w:rsid w:val="00C70841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2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hyperlink" Target="consultantplus://offline/ref=C1009F05A89CDEA71C677BBCDE96DE4DEDB08969E363031E9486CEA274D21E41652E5093C5B3Z4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5</cp:revision>
  <cp:lastPrinted>2018-06-20T00:41:00Z</cp:lastPrinted>
  <dcterms:created xsi:type="dcterms:W3CDTF">2018-07-11T03:10:00Z</dcterms:created>
  <dcterms:modified xsi:type="dcterms:W3CDTF">2018-07-12T02:58:00Z</dcterms:modified>
</cp:coreProperties>
</file>