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</w:t>
      </w:r>
      <w:r w:rsidR="00AE5D92">
        <w:rPr>
          <w:b/>
          <w:sz w:val="32"/>
          <w:szCs w:val="32"/>
        </w:rPr>
        <w:t>нистрация сельского поселения «Маргуцекское</w:t>
      </w:r>
      <w:r>
        <w:rPr>
          <w:b/>
          <w:sz w:val="32"/>
          <w:szCs w:val="32"/>
        </w:rPr>
        <w:t>»</w:t>
      </w:r>
      <w:r w:rsidR="00AE5D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</w:t>
      </w:r>
    </w:p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Краснокаменск и Краснокаменский район»</w:t>
      </w:r>
    </w:p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D378B1" w:rsidRDefault="00D378B1" w:rsidP="00D378B1">
      <w:pPr>
        <w:jc w:val="center"/>
        <w:rPr>
          <w:b/>
          <w:sz w:val="28"/>
          <w:szCs w:val="28"/>
        </w:rPr>
      </w:pPr>
    </w:p>
    <w:p w:rsidR="00D378B1" w:rsidRDefault="00D378B1" w:rsidP="00D378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РАСПОРЯЖЕНИЕ </w:t>
      </w:r>
    </w:p>
    <w:p w:rsidR="00D378B1" w:rsidRDefault="00D378B1" w:rsidP="00D378B1">
      <w:pPr>
        <w:jc w:val="center"/>
        <w:rPr>
          <w:sz w:val="28"/>
          <w:szCs w:val="28"/>
        </w:rPr>
      </w:pPr>
    </w:p>
    <w:p w:rsidR="00D378B1" w:rsidRDefault="00AE5D92" w:rsidP="00D37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1427">
        <w:rPr>
          <w:b/>
          <w:sz w:val="28"/>
          <w:szCs w:val="28"/>
        </w:rPr>
        <w:t>07</w:t>
      </w:r>
      <w:r w:rsidR="00D378B1">
        <w:rPr>
          <w:b/>
          <w:sz w:val="28"/>
          <w:szCs w:val="28"/>
        </w:rPr>
        <w:t xml:space="preserve">» </w:t>
      </w:r>
      <w:r w:rsidR="00001427">
        <w:rPr>
          <w:b/>
          <w:sz w:val="28"/>
          <w:szCs w:val="28"/>
        </w:rPr>
        <w:t xml:space="preserve">марта </w:t>
      </w:r>
      <w:r>
        <w:rPr>
          <w:b/>
          <w:sz w:val="28"/>
          <w:szCs w:val="28"/>
        </w:rPr>
        <w:t>2019</w:t>
      </w:r>
      <w:r w:rsidR="00D378B1">
        <w:rPr>
          <w:b/>
          <w:sz w:val="28"/>
          <w:szCs w:val="28"/>
        </w:rPr>
        <w:t xml:space="preserve"> г.</w:t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</w:r>
      <w:r w:rsidR="00D378B1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</w:t>
      </w:r>
      <w:r w:rsidR="00D378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694E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378B1">
        <w:rPr>
          <w:b/>
          <w:sz w:val="28"/>
          <w:szCs w:val="28"/>
        </w:rPr>
        <w:t xml:space="preserve">№ </w:t>
      </w:r>
      <w:r w:rsidR="00001427">
        <w:rPr>
          <w:b/>
          <w:sz w:val="28"/>
          <w:szCs w:val="28"/>
        </w:rPr>
        <w:t>25-а</w:t>
      </w:r>
    </w:p>
    <w:p w:rsidR="00D378B1" w:rsidRDefault="00D378B1" w:rsidP="00D378B1">
      <w:pPr>
        <w:jc w:val="center"/>
        <w:rPr>
          <w:b/>
          <w:sz w:val="28"/>
          <w:szCs w:val="28"/>
        </w:rPr>
      </w:pPr>
    </w:p>
    <w:p w:rsidR="00D378B1" w:rsidRPr="00261AA2" w:rsidRDefault="00D378B1" w:rsidP="00D37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AE5D92">
        <w:rPr>
          <w:sz w:val="28"/>
          <w:szCs w:val="28"/>
        </w:rPr>
        <w:t>Маргуцек</w:t>
      </w:r>
    </w:p>
    <w:p w:rsidR="00D378B1" w:rsidRDefault="00D378B1" w:rsidP="00D378B1">
      <w:pPr>
        <w:rPr>
          <w:sz w:val="28"/>
          <w:szCs w:val="28"/>
        </w:rPr>
      </w:pPr>
    </w:p>
    <w:p w:rsidR="00D378B1" w:rsidRPr="00B85AB0" w:rsidRDefault="00D378B1" w:rsidP="00D378B1">
      <w:pPr>
        <w:ind w:right="48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85AB0">
        <w:rPr>
          <w:sz w:val="28"/>
          <w:szCs w:val="28"/>
        </w:rPr>
        <w:t>Об утверждении должностн</w:t>
      </w:r>
      <w:r>
        <w:rPr>
          <w:sz w:val="28"/>
          <w:szCs w:val="28"/>
        </w:rPr>
        <w:t>ой</w:t>
      </w:r>
      <w:r w:rsidRPr="00B85AB0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Pr="00B85AB0">
        <w:rPr>
          <w:sz w:val="28"/>
          <w:szCs w:val="28"/>
        </w:rPr>
        <w:t xml:space="preserve"> </w:t>
      </w:r>
      <w:r w:rsidR="00001427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 xml:space="preserve"> а</w:t>
      </w:r>
      <w:r w:rsidRPr="00B85AB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</w:t>
      </w:r>
      <w:r w:rsidR="00AE5D92">
        <w:rPr>
          <w:sz w:val="28"/>
          <w:szCs w:val="28"/>
        </w:rPr>
        <w:t>Маргуцекское</w:t>
      </w:r>
      <w:r>
        <w:rPr>
          <w:sz w:val="28"/>
          <w:szCs w:val="28"/>
        </w:rPr>
        <w:t xml:space="preserve">» </w:t>
      </w:r>
      <w:r w:rsidRPr="00B85AB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378B1" w:rsidRDefault="00D378B1" w:rsidP="00D378B1">
      <w:pPr>
        <w:ind w:right="78"/>
        <w:jc w:val="both"/>
        <w:rPr>
          <w:sz w:val="28"/>
          <w:szCs w:val="28"/>
        </w:rPr>
      </w:pPr>
    </w:p>
    <w:p w:rsidR="00D378B1" w:rsidRDefault="00D378B1" w:rsidP="00D378B1">
      <w:pPr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 2003 № 131-ФЗ,  Ус</w:t>
      </w:r>
      <w:r w:rsidR="00AE5D92">
        <w:rPr>
          <w:sz w:val="28"/>
          <w:szCs w:val="28"/>
        </w:rPr>
        <w:t>тавом сельского поселения «Маргуцекское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 и на основании решения Совета сельского поселения «</w:t>
      </w:r>
      <w:r w:rsidR="00AE5D92">
        <w:rPr>
          <w:sz w:val="28"/>
          <w:szCs w:val="28"/>
        </w:rPr>
        <w:t>Маргуцекское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</w:t>
      </w:r>
      <w:r w:rsidR="00AE5D92">
        <w:rPr>
          <w:sz w:val="28"/>
          <w:szCs w:val="28"/>
        </w:rPr>
        <w:t>байкальского края от 14.01.2019</w:t>
      </w:r>
      <w:r>
        <w:rPr>
          <w:sz w:val="28"/>
          <w:szCs w:val="28"/>
        </w:rPr>
        <w:t xml:space="preserve"> года </w:t>
      </w:r>
      <w:r w:rsidR="00AE5D92">
        <w:rPr>
          <w:sz w:val="28"/>
          <w:szCs w:val="28"/>
        </w:rPr>
        <w:t xml:space="preserve"> № 05</w:t>
      </w:r>
      <w:r>
        <w:rPr>
          <w:sz w:val="28"/>
          <w:szCs w:val="28"/>
        </w:rPr>
        <w:t xml:space="preserve"> «Об утверждении структуры администрации сельского поселения «</w:t>
      </w:r>
      <w:r w:rsidR="00AE5D92">
        <w:rPr>
          <w:sz w:val="28"/>
          <w:szCs w:val="28"/>
        </w:rPr>
        <w:t>Маргуцекское</w:t>
      </w:r>
      <w:r>
        <w:rPr>
          <w:sz w:val="28"/>
          <w:szCs w:val="28"/>
        </w:rPr>
        <w:t>» муниципального района «Город</w:t>
      </w:r>
      <w:proofErr w:type="gramEnd"/>
      <w:r>
        <w:rPr>
          <w:sz w:val="28"/>
          <w:szCs w:val="28"/>
        </w:rPr>
        <w:t xml:space="preserve"> Краснокаменск и Краснокаменский район»  Забайкальского края»: </w:t>
      </w:r>
    </w:p>
    <w:p w:rsidR="00AE5D92" w:rsidRDefault="00AE5D92" w:rsidP="00AE5D92">
      <w:pPr>
        <w:pStyle w:val="a3"/>
        <w:ind w:right="78"/>
        <w:jc w:val="both"/>
        <w:rPr>
          <w:sz w:val="28"/>
          <w:szCs w:val="28"/>
        </w:rPr>
      </w:pPr>
    </w:p>
    <w:p w:rsidR="00D378B1" w:rsidRDefault="00D378B1" w:rsidP="0019620D">
      <w:pPr>
        <w:pStyle w:val="a3"/>
        <w:numPr>
          <w:ilvl w:val="0"/>
          <w:numId w:val="1"/>
        </w:numPr>
        <w:spacing w:line="276" w:lineRule="auto"/>
        <w:ind w:right="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должностную инструкцию </w:t>
      </w:r>
      <w:r w:rsidR="00DC4B53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 xml:space="preserve"> а</w:t>
      </w:r>
      <w:r w:rsidRPr="00B85AB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 «</w:t>
      </w:r>
      <w:r w:rsidR="00AE5D92">
        <w:rPr>
          <w:sz w:val="28"/>
          <w:szCs w:val="28"/>
        </w:rPr>
        <w:t>Маргуцекское</w:t>
      </w:r>
      <w:r>
        <w:rPr>
          <w:sz w:val="28"/>
          <w:szCs w:val="28"/>
        </w:rPr>
        <w:t>»  муниципального района «Город Краснокаменск и Краснокаменский район» Забайкальского края (приложение № 1).</w:t>
      </w:r>
    </w:p>
    <w:p w:rsidR="00D378B1" w:rsidRDefault="00D378B1" w:rsidP="0019620D">
      <w:pPr>
        <w:pStyle w:val="a3"/>
        <w:numPr>
          <w:ilvl w:val="0"/>
          <w:numId w:val="1"/>
        </w:numPr>
        <w:spacing w:line="276" w:lineRule="auto"/>
        <w:ind w:right="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378B1" w:rsidRDefault="00D378B1" w:rsidP="00D378B1">
      <w:pPr>
        <w:rPr>
          <w:sz w:val="28"/>
          <w:szCs w:val="28"/>
        </w:rPr>
      </w:pPr>
    </w:p>
    <w:p w:rsidR="00D378B1" w:rsidRDefault="00D378B1" w:rsidP="00D378B1">
      <w:pPr>
        <w:rPr>
          <w:sz w:val="28"/>
          <w:szCs w:val="28"/>
        </w:rPr>
      </w:pPr>
    </w:p>
    <w:p w:rsidR="00AE5D92" w:rsidRDefault="00AE5D92" w:rsidP="00D378B1">
      <w:pPr>
        <w:rPr>
          <w:sz w:val="28"/>
          <w:szCs w:val="28"/>
        </w:rPr>
      </w:pPr>
    </w:p>
    <w:p w:rsidR="00D378B1" w:rsidRDefault="00D378B1" w:rsidP="00D378B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r w:rsidR="00AE5D92">
        <w:rPr>
          <w:sz w:val="28"/>
          <w:szCs w:val="28"/>
        </w:rPr>
        <w:t xml:space="preserve">     _____________     Г.А. Епифанцева</w:t>
      </w: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CB49C3" w:rsidRDefault="00CB49C3" w:rsidP="00D378B1">
      <w:pPr>
        <w:rPr>
          <w:sz w:val="28"/>
          <w:szCs w:val="28"/>
        </w:rPr>
      </w:pPr>
    </w:p>
    <w:p w:rsidR="00DC4B53" w:rsidRDefault="00DC4B53" w:rsidP="00DC4B53"/>
    <w:p w:rsidR="00DC4B53" w:rsidRPr="0052303B" w:rsidRDefault="00DC4B53" w:rsidP="00DC4B53">
      <w:pPr>
        <w:shd w:val="clear" w:color="auto" w:fill="FFFFFF"/>
        <w:jc w:val="right"/>
        <w:rPr>
          <w:b/>
          <w:color w:val="333333"/>
        </w:rPr>
      </w:pPr>
      <w:r w:rsidRPr="0052303B">
        <w:rPr>
          <w:b/>
          <w:color w:val="333333"/>
          <w:bdr w:val="none" w:sz="0" w:space="0" w:color="auto" w:frame="1"/>
        </w:rPr>
        <w:t> УТВЕРЖДАЮ</w:t>
      </w:r>
    </w:p>
    <w:p w:rsidR="00DC4B53" w:rsidRDefault="00DC4B53" w:rsidP="00DC4B53">
      <w:pPr>
        <w:shd w:val="clear" w:color="auto" w:fill="FFFFFF"/>
        <w:jc w:val="right"/>
        <w:rPr>
          <w:color w:val="333333"/>
          <w:bdr w:val="none" w:sz="0" w:space="0" w:color="auto" w:frame="1"/>
        </w:rPr>
      </w:pPr>
      <w:r w:rsidRPr="001A7489">
        <w:rPr>
          <w:color w:val="333333"/>
          <w:bdr w:val="none" w:sz="0" w:space="0" w:color="auto" w:frame="1"/>
        </w:rPr>
        <w:t>Г</w:t>
      </w:r>
      <w:r w:rsidRPr="001A5C89">
        <w:rPr>
          <w:color w:val="333333"/>
          <w:bdr w:val="none" w:sz="0" w:space="0" w:color="auto" w:frame="1"/>
        </w:rPr>
        <w:t xml:space="preserve">лава сельского поселения </w:t>
      </w:r>
      <w:r w:rsidRPr="001A7489">
        <w:rPr>
          <w:color w:val="333333"/>
        </w:rPr>
        <w:br/>
      </w:r>
      <w:r w:rsidRPr="001A5C89">
        <w:rPr>
          <w:color w:val="333333"/>
          <w:bdr w:val="none" w:sz="0" w:space="0" w:color="auto" w:frame="1"/>
        </w:rPr>
        <w:t>______________</w:t>
      </w:r>
      <w:r w:rsidRPr="001A7489">
        <w:rPr>
          <w:color w:val="333333"/>
          <w:bdr w:val="none" w:sz="0" w:space="0" w:color="auto" w:frame="1"/>
        </w:rPr>
        <w:t xml:space="preserve"> </w:t>
      </w:r>
      <w:r w:rsidRPr="001A5C89">
        <w:rPr>
          <w:color w:val="333333"/>
          <w:u w:val="single"/>
          <w:bdr w:val="none" w:sz="0" w:space="0" w:color="auto" w:frame="1"/>
        </w:rPr>
        <w:t>Г.А. Епифанцева</w:t>
      </w:r>
      <w:r w:rsidRPr="001A7489">
        <w:rPr>
          <w:color w:val="333333"/>
        </w:rPr>
        <w:br/>
      </w:r>
      <w:r>
        <w:rPr>
          <w:color w:val="333333"/>
          <w:bdr w:val="none" w:sz="0" w:space="0" w:color="auto" w:frame="1"/>
        </w:rPr>
        <w:t>«07»  марта 2019</w:t>
      </w:r>
      <w:r w:rsidRPr="001A7489">
        <w:rPr>
          <w:color w:val="333333"/>
          <w:bdr w:val="none" w:sz="0" w:space="0" w:color="auto" w:frame="1"/>
        </w:rPr>
        <w:t xml:space="preserve"> г.</w:t>
      </w:r>
    </w:p>
    <w:p w:rsidR="00DC4B53" w:rsidRPr="001A5C89" w:rsidRDefault="00DC4B53" w:rsidP="00DC4B53">
      <w:pPr>
        <w:shd w:val="clear" w:color="auto" w:fill="FFFFFF"/>
        <w:jc w:val="right"/>
        <w:rPr>
          <w:color w:val="333333"/>
          <w:bdr w:val="none" w:sz="0" w:space="0" w:color="auto" w:frame="1"/>
        </w:rPr>
      </w:pPr>
    </w:p>
    <w:p w:rsidR="00DC4B53" w:rsidRPr="0052303B" w:rsidRDefault="00DC4B53" w:rsidP="00DC4B53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 w:rsidRPr="0052303B">
        <w:rPr>
          <w:b/>
          <w:bCs/>
          <w:color w:val="333333"/>
          <w:sz w:val="32"/>
          <w:szCs w:val="32"/>
        </w:rPr>
        <w:t>Должностная инструкция</w:t>
      </w:r>
    </w:p>
    <w:p w:rsidR="00DC4B53" w:rsidRPr="0052303B" w:rsidRDefault="00DC4B53" w:rsidP="00DC4B53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 w:rsidRPr="0052303B">
        <w:rPr>
          <w:b/>
          <w:bCs/>
          <w:color w:val="333333"/>
          <w:sz w:val="32"/>
          <w:szCs w:val="32"/>
        </w:rPr>
        <w:t xml:space="preserve"> Главного бухгалтера администрации</w:t>
      </w:r>
    </w:p>
    <w:p w:rsidR="00DC4B53" w:rsidRPr="0052303B" w:rsidRDefault="00DC4B53" w:rsidP="00DC4B53">
      <w:pPr>
        <w:shd w:val="clear" w:color="auto" w:fill="FFFFFF"/>
        <w:jc w:val="center"/>
        <w:rPr>
          <w:color w:val="333333"/>
          <w:sz w:val="32"/>
          <w:szCs w:val="32"/>
        </w:rPr>
      </w:pPr>
      <w:r w:rsidRPr="0052303B">
        <w:rPr>
          <w:b/>
          <w:bCs/>
          <w:color w:val="333333"/>
          <w:sz w:val="32"/>
          <w:szCs w:val="32"/>
        </w:rPr>
        <w:t>Сельского поселения «Маргуцекское»</w:t>
      </w:r>
      <w:r>
        <w:rPr>
          <w:b/>
          <w:bCs/>
          <w:color w:val="333333"/>
          <w:sz w:val="32"/>
          <w:szCs w:val="32"/>
        </w:rPr>
        <w:t xml:space="preserve"> муниципального района «Город Краснокаменск и Краснокаменский район» Забайкальского края</w:t>
      </w:r>
    </w:p>
    <w:p w:rsidR="00DC4B53" w:rsidRDefault="00DC4B53" w:rsidP="00DC4B53">
      <w:pPr>
        <w:shd w:val="clear" w:color="auto" w:fill="FFFFFF"/>
        <w:jc w:val="right"/>
        <w:rPr>
          <w:color w:val="333333"/>
          <w:bdr w:val="none" w:sz="0" w:space="0" w:color="auto" w:frame="1"/>
        </w:rPr>
      </w:pPr>
    </w:p>
    <w:p w:rsidR="00DC4B53" w:rsidRPr="00412C7D" w:rsidRDefault="00DC4B53" w:rsidP="00DC4B53">
      <w:pPr>
        <w:jc w:val="both"/>
        <w:rPr>
          <w:rFonts w:eastAsia="Calibri"/>
          <w:u w:val="single"/>
        </w:rPr>
      </w:pPr>
      <w:r>
        <w:rPr>
          <w:rFonts w:eastAsia="Calibri"/>
        </w:rPr>
        <w:t xml:space="preserve">     </w:t>
      </w:r>
      <w:r w:rsidRPr="00412C7D">
        <w:rPr>
          <w:rFonts w:eastAsia="Calibri"/>
        </w:rPr>
        <w:t xml:space="preserve">Настоящая должностная инструкция разработана   и   утверждена   на </w:t>
      </w:r>
      <w:r>
        <w:t xml:space="preserve">основании трудового договора </w:t>
      </w:r>
      <w:proofErr w:type="gramStart"/>
      <w:r>
        <w:t>с</w:t>
      </w:r>
      <w:proofErr w:type="gramEnd"/>
      <w:r>
        <w:t>:</w:t>
      </w:r>
    </w:p>
    <w:p w:rsidR="00DC4B53" w:rsidRPr="0052303B" w:rsidRDefault="00DC4B53" w:rsidP="00DC4B53">
      <w:pPr>
        <w:jc w:val="both"/>
        <w:rPr>
          <w:rFonts w:eastAsia="Calibri"/>
          <w:b/>
          <w:u w:val="single"/>
        </w:rPr>
      </w:pPr>
      <w:r w:rsidRPr="0052303B">
        <w:rPr>
          <w:rFonts w:eastAsia="Calibri"/>
        </w:rPr>
        <w:t xml:space="preserve">      </w:t>
      </w:r>
      <w:r w:rsidRPr="00412C7D">
        <w:rPr>
          <w:rFonts w:eastAsia="Calibri"/>
          <w:u w:val="single"/>
        </w:rPr>
        <w:t xml:space="preserve"> </w:t>
      </w:r>
      <w:r w:rsidRPr="0052303B">
        <w:rPr>
          <w:rFonts w:eastAsia="Calibri"/>
          <w:b/>
          <w:u w:val="single"/>
        </w:rPr>
        <w:t xml:space="preserve">Главным бухгалтером </w:t>
      </w:r>
      <w:r w:rsidRPr="0052303B">
        <w:rPr>
          <w:b/>
          <w:u w:val="single"/>
        </w:rPr>
        <w:t xml:space="preserve"> администрации сельского поселения «Маргуцекское »</w:t>
      </w:r>
    </w:p>
    <w:p w:rsidR="00DC4B53" w:rsidRPr="00412C7D" w:rsidRDefault="00DC4B53" w:rsidP="00DC4B53">
      <w:pPr>
        <w:jc w:val="both"/>
        <w:rPr>
          <w:rFonts w:eastAsia="Calibri"/>
        </w:rPr>
      </w:pPr>
      <w:r w:rsidRPr="00412C7D">
        <w:rPr>
          <w:rFonts w:eastAsia="Calibri"/>
        </w:rPr>
        <w:t>и в соответствии с положениями Трудового кодекса Российской Федерации, Приказа Минтруда России от 22.12.2014 № 1061н «Об утверждении профессионального стандарта «Бухгалтер» и иных нормативных актов, регулирующих трудовые правоотношения в Российской Федерации.</w:t>
      </w:r>
    </w:p>
    <w:p w:rsidR="00DC4B53" w:rsidRPr="00412C7D" w:rsidRDefault="00DC4B53" w:rsidP="00DC4B53">
      <w:pPr>
        <w:shd w:val="clear" w:color="auto" w:fill="FFFFFF"/>
        <w:tabs>
          <w:tab w:val="left" w:pos="3550"/>
        </w:tabs>
        <w:jc w:val="both"/>
        <w:rPr>
          <w:color w:val="333333"/>
          <w:bdr w:val="none" w:sz="0" w:space="0" w:color="auto" w:frame="1"/>
        </w:rPr>
      </w:pPr>
      <w:r>
        <w:rPr>
          <w:color w:val="333333"/>
          <w:bdr w:val="none" w:sz="0" w:space="0" w:color="auto" w:frame="1"/>
        </w:rPr>
        <w:t xml:space="preserve">                                                                                    </w:t>
      </w:r>
    </w:p>
    <w:p w:rsidR="00DC4B53" w:rsidRDefault="00DC4B53" w:rsidP="00DC4B53">
      <w:pPr>
        <w:shd w:val="clear" w:color="auto" w:fill="FFFFFF"/>
        <w:jc w:val="both"/>
        <w:rPr>
          <w:b/>
          <w:bCs/>
          <w:color w:val="333333"/>
        </w:rPr>
      </w:pPr>
      <w:r w:rsidRPr="001A5C89">
        <w:rPr>
          <w:b/>
          <w:bCs/>
          <w:color w:val="333333"/>
        </w:rPr>
        <w:t>1. Общие положения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1.1. Главный бухгалтер относится к категории руководителей.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1.2. Главный бухгалтер назначается на должность и освобождается от нее приказом</w:t>
      </w:r>
      <w:r w:rsidRPr="001A5C89">
        <w:rPr>
          <w:color w:val="333333"/>
          <w:bdr w:val="none" w:sz="0" w:space="0" w:color="auto" w:frame="1"/>
        </w:rPr>
        <w:t xml:space="preserve"> главы сельского поселения</w:t>
      </w:r>
      <w:r w:rsidRPr="001A7489">
        <w:rPr>
          <w:color w:val="333333"/>
          <w:bdr w:val="none" w:sz="0" w:space="0" w:color="auto" w:frame="1"/>
        </w:rPr>
        <w:t>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1.3. Главны</w:t>
      </w:r>
      <w:r w:rsidRPr="001A5C89">
        <w:rPr>
          <w:color w:val="333333"/>
          <w:bdr w:val="none" w:sz="0" w:space="0" w:color="auto" w:frame="1"/>
        </w:rPr>
        <w:t>й бухгалтер  подчиняется непосредственно главе сельского поселения</w:t>
      </w:r>
      <w:r w:rsidRPr="001A7489">
        <w:rPr>
          <w:color w:val="333333"/>
          <w:bdr w:val="none" w:sz="0" w:space="0" w:color="auto" w:frame="1"/>
        </w:rPr>
        <w:t>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1.4. На время отсутствия главного бухгалтера его права и обязанности переходят к его заместителю, в случае его отсутствия - к другому должностному лицу, о чем о</w:t>
      </w:r>
      <w:r w:rsidRPr="001A5C89">
        <w:rPr>
          <w:color w:val="333333"/>
          <w:bdr w:val="none" w:sz="0" w:space="0" w:color="auto" w:frame="1"/>
        </w:rPr>
        <w:t>бъявляется в приказе по учреждению</w:t>
      </w:r>
      <w:r w:rsidRPr="001A7489">
        <w:rPr>
          <w:color w:val="333333"/>
          <w:bdr w:val="none" w:sz="0" w:space="0" w:color="auto" w:frame="1"/>
        </w:rPr>
        <w:t>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1.5. На должность главного бухгалтера назначается лицо, отвечающее следующим требованиям: высшее профессиональное образование и стаж бухгалтерско-финансовой работы, в том числе на руководящих должностях, не менее 5 лет.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1.6. Главный бухгалтер должен знать:              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законодательство о бухгалтерском учете;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основы гражданского права;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финансовое, налоговое и хозяйственное законодательство;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нормативные и методические документы по вопросам организации бухгалтерского учета и составления отчетности, хозяйственно-финансовой деятельности организации;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положения и инструкции по организации бухгалтерского учета, правила его ведения;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кодексы этики профессионального бухгалтера и корпоративного управления;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профиль, специализацию и структуру компании, стратегию и перспективы ее развития;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налоговый, статистический и управленческий учет;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 xml:space="preserve">порядок оформления бухгалтерских операций и организацию документооборота по участкам учета, списания со счетов бухгалтерского учета недостач, дебиторской задолженности и других потерь, приемки, </w:t>
      </w:r>
      <w:proofErr w:type="spellStart"/>
      <w:r w:rsidRPr="001A7489">
        <w:rPr>
          <w:color w:val="333333"/>
          <w:bdr w:val="none" w:sz="0" w:space="0" w:color="auto" w:frame="1"/>
        </w:rPr>
        <w:t>оприходования</w:t>
      </w:r>
      <w:proofErr w:type="spellEnd"/>
      <w:r w:rsidRPr="001A7489">
        <w:rPr>
          <w:color w:val="333333"/>
          <w:bdr w:val="none" w:sz="0" w:space="0" w:color="auto" w:frame="1"/>
        </w:rPr>
        <w:t>, хранения и расходования денежных средств, товарно-материальных и других ценностей, проведения аудиторских проверок;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формы и порядок финансовых расчетов;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условия налогообложения юридических и физических лиц;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правила проведения инвентаризаций денежных средств и товарно-материальных ценностей, расчета с дебиторами и кредиторами, проведения проверок и документальных ревизий;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lastRenderedPageBreak/>
        <w:t>порядок и сроки составления бухгалтерских балансов и отчетности;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современные справочные и информационные системы в сфере бухгалтерского учета и управления финансами;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методы анализа финансово-хозяйственной деятельности компании; правила хранения бухгалтерских документов и защиты информации;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передовой отечественный и зарубежный опыт организации бухгалтерского учета;</w:t>
      </w:r>
    </w:p>
    <w:p w:rsidR="00DC4B53" w:rsidRPr="001A7489" w:rsidRDefault="00DC4B53" w:rsidP="00DC4B53">
      <w:pPr>
        <w:numPr>
          <w:ilvl w:val="0"/>
          <w:numId w:val="5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экономику, организацию производства, труда и управления; основы технологии производства; законодательство о труде; правила по охране труда.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1.7. Главный бухгалтер руководствуется в своей деятельности:</w:t>
      </w:r>
    </w:p>
    <w:p w:rsidR="00DC4B53" w:rsidRPr="001A7489" w:rsidRDefault="00DC4B53" w:rsidP="00DC4B53">
      <w:pPr>
        <w:numPr>
          <w:ilvl w:val="0"/>
          <w:numId w:val="6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законодательством РФ;</w:t>
      </w:r>
    </w:p>
    <w:p w:rsidR="00DC4B53" w:rsidRPr="001A7489" w:rsidRDefault="00DC4B53" w:rsidP="00DC4B53">
      <w:pPr>
        <w:numPr>
          <w:ilvl w:val="0"/>
          <w:numId w:val="6"/>
        </w:numPr>
        <w:ind w:left="0"/>
        <w:jc w:val="both"/>
        <w:rPr>
          <w:color w:val="333333"/>
        </w:rPr>
      </w:pPr>
      <w:r w:rsidRPr="001A5C89">
        <w:rPr>
          <w:color w:val="333333"/>
          <w:bdr w:val="none" w:sz="0" w:space="0" w:color="auto" w:frame="1"/>
        </w:rPr>
        <w:t>уставом администрации сельского поселения</w:t>
      </w:r>
      <w:r w:rsidRPr="001A7489">
        <w:rPr>
          <w:color w:val="333333"/>
          <w:bdr w:val="none" w:sz="0" w:space="0" w:color="auto" w:frame="1"/>
        </w:rPr>
        <w:t>;</w:t>
      </w:r>
    </w:p>
    <w:p w:rsidR="00DC4B53" w:rsidRPr="001A7489" w:rsidRDefault="00DC4B53" w:rsidP="00DC4B53">
      <w:pPr>
        <w:numPr>
          <w:ilvl w:val="0"/>
          <w:numId w:val="6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правилами внутреннего трудового распорядка, друг</w:t>
      </w:r>
      <w:r w:rsidRPr="001A5C89">
        <w:rPr>
          <w:color w:val="333333"/>
          <w:bdr w:val="none" w:sz="0" w:space="0" w:color="auto" w:frame="1"/>
        </w:rPr>
        <w:t>ими нормативными актами администрации сельского поселения</w:t>
      </w:r>
      <w:r w:rsidRPr="001A7489">
        <w:rPr>
          <w:color w:val="333333"/>
          <w:bdr w:val="none" w:sz="0" w:space="0" w:color="auto" w:frame="1"/>
        </w:rPr>
        <w:t>;</w:t>
      </w:r>
    </w:p>
    <w:p w:rsidR="00DC4B53" w:rsidRPr="001A7489" w:rsidRDefault="00DC4B53" w:rsidP="00DC4B53">
      <w:pPr>
        <w:numPr>
          <w:ilvl w:val="0"/>
          <w:numId w:val="6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приказ</w:t>
      </w:r>
      <w:r w:rsidRPr="001A5C89">
        <w:rPr>
          <w:color w:val="333333"/>
          <w:bdr w:val="none" w:sz="0" w:space="0" w:color="auto" w:frame="1"/>
        </w:rPr>
        <w:t>ами и распоряжениями главы сельского поселения</w:t>
      </w:r>
      <w:r w:rsidRPr="001A7489">
        <w:rPr>
          <w:color w:val="333333"/>
          <w:bdr w:val="none" w:sz="0" w:space="0" w:color="auto" w:frame="1"/>
        </w:rPr>
        <w:t>;</w:t>
      </w:r>
    </w:p>
    <w:p w:rsidR="00DC4B53" w:rsidRPr="001A5C89" w:rsidRDefault="00DC4B53" w:rsidP="00DC4B53">
      <w:pPr>
        <w:numPr>
          <w:ilvl w:val="0"/>
          <w:numId w:val="6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настоящей должностной инструкцией.</w:t>
      </w:r>
    </w:p>
    <w:p w:rsidR="00DC4B53" w:rsidRPr="001A5C89" w:rsidRDefault="00DC4B53" w:rsidP="00DC4B53">
      <w:pPr>
        <w:jc w:val="both"/>
        <w:rPr>
          <w:color w:val="333333"/>
          <w:bdr w:val="none" w:sz="0" w:space="0" w:color="auto" w:frame="1"/>
        </w:rPr>
      </w:pP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5C89">
        <w:rPr>
          <w:b/>
          <w:bCs/>
          <w:color w:val="333333"/>
        </w:rPr>
        <w:t>2. Должностные обязанности главного бухгалтера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    </w:t>
      </w:r>
      <w:r w:rsidRPr="001A7489">
        <w:rPr>
          <w:color w:val="333333"/>
          <w:bdr w:val="none" w:sz="0" w:space="0" w:color="auto" w:frame="1"/>
        </w:rPr>
        <w:t>Главный бухгалтер выполняет следующие должностные обязанности: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2.1. Организует работу по постановке и веден</w:t>
      </w:r>
      <w:r w:rsidRPr="001A5C89">
        <w:rPr>
          <w:color w:val="333333"/>
          <w:bdr w:val="none" w:sz="0" w:space="0" w:color="auto" w:frame="1"/>
        </w:rPr>
        <w:t>ию бухгалтерского учета администрации</w:t>
      </w:r>
      <w:r w:rsidRPr="001A7489">
        <w:rPr>
          <w:color w:val="333333"/>
          <w:bdr w:val="none" w:sz="0" w:space="0" w:color="auto" w:frame="1"/>
        </w:rPr>
        <w:t xml:space="preserve"> в целях получения заинтересованными внутренними и внешними пользователями полной и достоверной информац</w:t>
      </w:r>
      <w:proofErr w:type="gramStart"/>
      <w:r w:rsidRPr="001A7489">
        <w:rPr>
          <w:color w:val="333333"/>
          <w:bdr w:val="none" w:sz="0" w:space="0" w:color="auto" w:frame="1"/>
        </w:rPr>
        <w:t>ии о ее</w:t>
      </w:r>
      <w:proofErr w:type="gramEnd"/>
      <w:r w:rsidRPr="001A7489">
        <w:rPr>
          <w:color w:val="333333"/>
          <w:bdr w:val="none" w:sz="0" w:space="0" w:color="auto" w:frame="1"/>
        </w:rPr>
        <w:t xml:space="preserve"> финансово-хозяйственной деятельности и финансовом положении.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2.2. Формирует в соответствии с законодательством о бухгалтерском учете учетную политику исходя из специфики условий хозяйствования, структуры, размеров, отраслевой принадлежности и других особенностей деятельности компании, позволяющую своевременно получать информацию для планирования, анализа, контроля, оценки финансового положения и р</w:t>
      </w:r>
      <w:r>
        <w:rPr>
          <w:color w:val="333333"/>
          <w:bdr w:val="none" w:sz="0" w:space="0" w:color="auto" w:frame="1"/>
        </w:rPr>
        <w:t>езультатов деятельности администрации</w:t>
      </w:r>
      <w:r w:rsidRPr="001A7489">
        <w:rPr>
          <w:color w:val="333333"/>
          <w:bdr w:val="none" w:sz="0" w:space="0" w:color="auto" w:frame="1"/>
        </w:rPr>
        <w:t>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 xml:space="preserve">2.3. </w:t>
      </w:r>
      <w:proofErr w:type="gramStart"/>
      <w:r w:rsidRPr="001A7489">
        <w:rPr>
          <w:color w:val="333333"/>
          <w:bdr w:val="none" w:sz="0" w:space="0" w:color="auto" w:frame="1"/>
        </w:rPr>
        <w:t>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</w:t>
      </w:r>
      <w:proofErr w:type="gramEnd"/>
      <w:r w:rsidRPr="001A7489">
        <w:rPr>
          <w:color w:val="333333"/>
          <w:bdr w:val="none" w:sz="0" w:space="0" w:color="auto" w:frame="1"/>
        </w:rPr>
        <w:t xml:space="preserve"> правильностью оформления хозяйственных операций, соблюдением порядка документооборота, технологии обработки учетной информац</w:t>
      </w:r>
      <w:proofErr w:type="gramStart"/>
      <w:r w:rsidRPr="001A7489">
        <w:rPr>
          <w:color w:val="333333"/>
          <w:bdr w:val="none" w:sz="0" w:space="0" w:color="auto" w:frame="1"/>
        </w:rPr>
        <w:t>ии и ее</w:t>
      </w:r>
      <w:proofErr w:type="gramEnd"/>
      <w:r w:rsidRPr="001A7489">
        <w:rPr>
          <w:color w:val="333333"/>
          <w:bdr w:val="none" w:sz="0" w:space="0" w:color="auto" w:frame="1"/>
        </w:rPr>
        <w:t xml:space="preserve"> защиты от несанкционированного доступа.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2.4.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2.5.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организации.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2.6.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 xml:space="preserve">2.7. Обеспечивает </w:t>
      </w:r>
      <w:proofErr w:type="gramStart"/>
      <w:r w:rsidRPr="001A7489">
        <w:rPr>
          <w:color w:val="333333"/>
          <w:bdr w:val="none" w:sz="0" w:space="0" w:color="auto" w:frame="1"/>
        </w:rPr>
        <w:t>контроль за</w:t>
      </w:r>
      <w:proofErr w:type="gramEnd"/>
      <w:r w:rsidRPr="001A7489">
        <w:rPr>
          <w:color w:val="333333"/>
          <w:bdr w:val="none" w:sz="0" w:space="0" w:color="auto" w:frame="1"/>
        </w:rPr>
        <w:t xml:space="preserve"> соблюдением порядка оформления первичных учетных документов.</w:t>
      </w:r>
    </w:p>
    <w:p w:rsidR="00E3229C" w:rsidRPr="001A7489" w:rsidRDefault="00DC4B53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 xml:space="preserve">2.8. Организует информационное обеспечение управленческого учета, учет затрат на производство, составление калькуляций себестоимости продукции (работ, услуг), учет по </w:t>
      </w:r>
      <w:r w:rsidR="00E3229C" w:rsidRPr="001A7489">
        <w:rPr>
          <w:color w:val="333333"/>
          <w:bdr w:val="none" w:sz="0" w:space="0" w:color="auto" w:frame="1"/>
        </w:rPr>
        <w:lastRenderedPageBreak/>
        <w:t>центрам ответственности и сегментам деятельности, формирование внутренней управленческой отчетности.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 xml:space="preserve">2.9. </w:t>
      </w:r>
      <w:proofErr w:type="gramStart"/>
      <w:r w:rsidRPr="001A7489">
        <w:rPr>
          <w:color w:val="333333"/>
          <w:bdr w:val="none" w:sz="0" w:space="0" w:color="auto" w:frame="1"/>
        </w:rPr>
        <w:t>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ссудам;</w:t>
      </w:r>
      <w:proofErr w:type="gramEnd"/>
      <w:r w:rsidRPr="001A7489">
        <w:rPr>
          <w:color w:val="333333"/>
          <w:bdr w:val="none" w:sz="0" w:space="0" w:color="auto" w:frame="1"/>
        </w:rPr>
        <w:t xml:space="preserve"> </w:t>
      </w:r>
      <w:proofErr w:type="gramStart"/>
      <w:r w:rsidRPr="001A7489">
        <w:rPr>
          <w:color w:val="333333"/>
          <w:bdr w:val="none" w:sz="0" w:space="0" w:color="auto" w:frame="1"/>
        </w:rPr>
        <w:t>контроль за</w:t>
      </w:r>
      <w:proofErr w:type="gramEnd"/>
      <w:r w:rsidRPr="001A7489">
        <w:rPr>
          <w:color w:val="333333"/>
          <w:bdr w:val="none" w:sz="0" w:space="0" w:color="auto" w:frame="1"/>
        </w:rPr>
        <w:t xml:space="preserve"> расходованием фонда оплаты труда, организацией и правильностью расчетов по оплате труда работников, проведением инвентаризаций, порядком ведения бухгалтерского учета, отчетности, а также проведением документальных ревизий в подразделениях организации.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2.10.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затрат.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2.11.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2.12.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2.13.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органы.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2.14. Обеспечивает сохранность бухгалтерских документов и сдачу их в установленном порядке в архив.</w:t>
      </w:r>
    </w:p>
    <w:p w:rsidR="00E3229C" w:rsidRDefault="00E3229C" w:rsidP="00E3229C">
      <w:pPr>
        <w:shd w:val="clear" w:color="auto" w:fill="FFFFFF"/>
        <w:jc w:val="both"/>
        <w:rPr>
          <w:color w:val="333333"/>
          <w:bdr w:val="none" w:sz="0" w:space="0" w:color="auto" w:frame="1"/>
        </w:rPr>
      </w:pPr>
      <w:r w:rsidRPr="001A7489">
        <w:rPr>
          <w:color w:val="333333"/>
          <w:bdr w:val="none" w:sz="0" w:space="0" w:color="auto" w:frame="1"/>
        </w:rPr>
        <w:t>2.15. Оказывает методическую по</w:t>
      </w:r>
      <w:r>
        <w:rPr>
          <w:color w:val="333333"/>
          <w:bdr w:val="none" w:sz="0" w:space="0" w:color="auto" w:frame="1"/>
        </w:rPr>
        <w:t>мощь главе сельского поселения и другим работникам администрации</w:t>
      </w:r>
      <w:r w:rsidRPr="001A7489">
        <w:rPr>
          <w:color w:val="333333"/>
          <w:bdr w:val="none" w:sz="0" w:space="0" w:color="auto" w:frame="1"/>
        </w:rPr>
        <w:t xml:space="preserve"> по вопросам бухгалтерского учета, контроля, отчетности и анализа хозяйственной деятельности.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>2.16. Обеспечивает: своевременное предоставление документов (реестров сведений) для назначения и выплаты пособий по обязательному страхованию.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5C89">
        <w:rPr>
          <w:b/>
          <w:bCs/>
          <w:color w:val="333333"/>
        </w:rPr>
        <w:t>3. Права главного бухгалтера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>
        <w:rPr>
          <w:color w:val="333333"/>
          <w:bdr w:val="none" w:sz="0" w:space="0" w:color="auto" w:frame="1"/>
        </w:rPr>
        <w:t xml:space="preserve">   </w:t>
      </w:r>
      <w:r w:rsidRPr="001A7489">
        <w:rPr>
          <w:color w:val="333333"/>
          <w:bdr w:val="none" w:sz="0" w:space="0" w:color="auto" w:frame="1"/>
        </w:rPr>
        <w:t>Главный бухгалтер имеет право: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3.1. Устанавливать служебные обязанности для подчиненных ему работников.</w:t>
      </w:r>
      <w:r w:rsidRPr="001A7489">
        <w:rPr>
          <w:color w:val="333333"/>
        </w:rPr>
        <w:br/>
      </w:r>
      <w:r w:rsidRPr="001A7489">
        <w:rPr>
          <w:color w:val="333333"/>
          <w:bdr w:val="none" w:sz="0" w:space="0" w:color="auto" w:frame="1"/>
        </w:rPr>
        <w:t>3.2. Уст</w:t>
      </w:r>
      <w:r>
        <w:rPr>
          <w:color w:val="333333"/>
          <w:bdr w:val="none" w:sz="0" w:space="0" w:color="auto" w:frame="1"/>
        </w:rPr>
        <w:t xml:space="preserve">анавливать обязательный </w:t>
      </w:r>
      <w:r w:rsidRPr="001A7489">
        <w:rPr>
          <w:color w:val="333333"/>
          <w:bdr w:val="none" w:sz="0" w:space="0" w:color="auto" w:frame="1"/>
        </w:rPr>
        <w:t>порядок документального оформления операций и представления в бухгалтерию необходимых документов и сведений.</w:t>
      </w:r>
    </w:p>
    <w:p w:rsidR="00E3229C" w:rsidRPr="00C13915" w:rsidRDefault="00E3229C" w:rsidP="00E3229C">
      <w:pPr>
        <w:shd w:val="clear" w:color="auto" w:fill="FFFFFF"/>
        <w:jc w:val="both"/>
        <w:rPr>
          <w:color w:val="333333"/>
          <w:bdr w:val="none" w:sz="0" w:space="0" w:color="auto" w:frame="1"/>
        </w:rPr>
      </w:pPr>
      <w:r w:rsidRPr="001A7489">
        <w:rPr>
          <w:color w:val="333333"/>
          <w:bdr w:val="none" w:sz="0" w:space="0" w:color="auto" w:frame="1"/>
        </w:rPr>
        <w:t>3.3. Визировать назначения, увольнения, перемещения материально ответственных лиц.</w:t>
      </w:r>
      <w:r w:rsidRPr="001A7489">
        <w:rPr>
          <w:color w:val="333333"/>
        </w:rPr>
        <w:br/>
      </w:r>
      <w:r w:rsidRPr="001A7489">
        <w:rPr>
          <w:color w:val="333333"/>
          <w:bdr w:val="none" w:sz="0" w:space="0" w:color="auto" w:frame="1"/>
        </w:rPr>
        <w:t>3.4. Рассматривать и визировать заключаемые договоры и соглашения.</w:t>
      </w:r>
      <w:r w:rsidRPr="001A7489">
        <w:rPr>
          <w:color w:val="333333"/>
        </w:rPr>
        <w:br/>
      </w:r>
      <w:r w:rsidRPr="001A7489">
        <w:rPr>
          <w:color w:val="333333"/>
          <w:bdr w:val="none" w:sz="0" w:space="0" w:color="auto" w:frame="1"/>
        </w:rPr>
        <w:t>3.5. Требовать от руководителей и сотрудников компании принятия мер к усилению сохранности собственности компании, обеспечению правильной организации бухгалтерского учета и контроля.</w:t>
      </w:r>
      <w:r w:rsidRPr="001A7489">
        <w:rPr>
          <w:color w:val="333333"/>
        </w:rPr>
        <w:br/>
      </w:r>
      <w:r>
        <w:rPr>
          <w:color w:val="333333"/>
          <w:bdr w:val="none" w:sz="0" w:space="0" w:color="auto" w:frame="1"/>
        </w:rPr>
        <w:t>3.6. Проверять в администрации сельского поселения</w:t>
      </w:r>
      <w:r w:rsidRPr="001A7489">
        <w:rPr>
          <w:color w:val="333333"/>
          <w:bdr w:val="none" w:sz="0" w:space="0" w:color="auto" w:frame="1"/>
        </w:rPr>
        <w:t xml:space="preserve"> соблюдение установленного порядка приемки, </w:t>
      </w:r>
      <w:proofErr w:type="spellStart"/>
      <w:r w:rsidRPr="001A7489">
        <w:rPr>
          <w:color w:val="333333"/>
          <w:bdr w:val="none" w:sz="0" w:space="0" w:color="auto" w:frame="1"/>
        </w:rPr>
        <w:t>оприходования</w:t>
      </w:r>
      <w:proofErr w:type="spellEnd"/>
      <w:r w:rsidRPr="001A7489">
        <w:rPr>
          <w:color w:val="333333"/>
          <w:bdr w:val="none" w:sz="0" w:space="0" w:color="auto" w:frame="1"/>
        </w:rPr>
        <w:t>, хранения и расходования денежных средств, товарно-материальных и других ценностей.</w:t>
      </w:r>
      <w:r w:rsidRPr="001A7489">
        <w:rPr>
          <w:color w:val="333333"/>
        </w:rPr>
        <w:br/>
      </w:r>
      <w:r w:rsidRPr="001A7489">
        <w:rPr>
          <w:color w:val="333333"/>
          <w:bdr w:val="none" w:sz="0" w:space="0" w:color="auto" w:frame="1"/>
        </w:rPr>
        <w:t>3.7. Действова</w:t>
      </w:r>
      <w:r>
        <w:rPr>
          <w:color w:val="333333"/>
          <w:bdr w:val="none" w:sz="0" w:space="0" w:color="auto" w:frame="1"/>
        </w:rPr>
        <w:t>ть от имени бухгалтерии администрации</w:t>
      </w:r>
      <w:r w:rsidRPr="001A7489">
        <w:rPr>
          <w:color w:val="333333"/>
          <w:bdr w:val="none" w:sz="0" w:space="0" w:color="auto" w:frame="1"/>
        </w:rPr>
        <w:t>, представлять ее интересы во взаимоотношениях с иными структурными подразделениями и другими организациями.</w:t>
      </w:r>
      <w:r w:rsidRPr="001A7489">
        <w:rPr>
          <w:color w:val="333333"/>
        </w:rPr>
        <w:br/>
      </w:r>
      <w:r w:rsidRPr="001A7489">
        <w:rPr>
          <w:color w:val="333333"/>
          <w:bdr w:val="none" w:sz="0" w:space="0" w:color="auto" w:frame="1"/>
        </w:rPr>
        <w:t>3.8. Вносить на рассмотрение руководства компании предложения по улучшению деятельности бухгалтерии.</w:t>
      </w:r>
    </w:p>
    <w:p w:rsidR="00E3229C" w:rsidRDefault="00E3229C" w:rsidP="00E3229C">
      <w:pPr>
        <w:shd w:val="clear" w:color="auto" w:fill="FFFFFF"/>
        <w:jc w:val="both"/>
        <w:rPr>
          <w:b/>
          <w:bCs/>
          <w:color w:val="333333"/>
        </w:rPr>
      </w:pPr>
      <w:r w:rsidRPr="001A5C89">
        <w:rPr>
          <w:b/>
          <w:bCs/>
          <w:color w:val="333333"/>
        </w:rPr>
        <w:t>4. Ответственность главного бухгалтера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>
        <w:rPr>
          <w:bCs/>
          <w:color w:val="333333"/>
        </w:rPr>
        <w:t xml:space="preserve">    </w:t>
      </w:r>
      <w:r w:rsidRPr="00543BE6">
        <w:rPr>
          <w:bCs/>
          <w:color w:val="333333"/>
        </w:rPr>
        <w:t>Главный бухгалтер несёт ответственность</w:t>
      </w:r>
      <w:r>
        <w:rPr>
          <w:bCs/>
          <w:color w:val="333333"/>
        </w:rPr>
        <w:t>:</w:t>
      </w:r>
    </w:p>
    <w:p w:rsidR="00E3229C" w:rsidRPr="001A7489" w:rsidRDefault="00E3229C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4.1. За невыполнение или несвоевременное, халатное выполнение своих должностных обязанностей.</w:t>
      </w:r>
    </w:p>
    <w:p w:rsidR="00E3229C" w:rsidRPr="004F6EFB" w:rsidRDefault="00E3229C" w:rsidP="00E3229C">
      <w:pPr>
        <w:numPr>
          <w:ilvl w:val="0"/>
          <w:numId w:val="7"/>
        </w:numPr>
        <w:ind w:left="0"/>
        <w:jc w:val="both"/>
        <w:rPr>
          <w:color w:val="333333"/>
        </w:rPr>
      </w:pPr>
      <w:proofErr w:type="gramStart"/>
      <w:r w:rsidRPr="001A7489">
        <w:rPr>
          <w:color w:val="333333"/>
          <w:bdr w:val="none" w:sz="0" w:space="0" w:color="auto" w:frame="1"/>
        </w:rPr>
        <w:t>с</w:t>
      </w:r>
      <w:proofErr w:type="gramEnd"/>
      <w:r w:rsidRPr="001A7489">
        <w:rPr>
          <w:color w:val="333333"/>
          <w:bdr w:val="none" w:sz="0" w:space="0" w:color="auto" w:frame="1"/>
        </w:rPr>
        <w:t>воевременное осуществление платежей в наличной и безналичной форме в порядке, определяемом внутренними документами Компании;</w:t>
      </w:r>
    </w:p>
    <w:p w:rsidR="00DC4B53" w:rsidRPr="001A7489" w:rsidRDefault="00DC4B53" w:rsidP="00E3229C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lastRenderedPageBreak/>
        <w:t>своевременное осуществление платежей в наличной и безналичной форме в порядке, определяемом внутренними документами Компании;</w:t>
      </w:r>
    </w:p>
    <w:p w:rsidR="00DC4B53" w:rsidRPr="001A7489" w:rsidRDefault="00DC4B53" w:rsidP="00DC4B53">
      <w:pPr>
        <w:numPr>
          <w:ilvl w:val="0"/>
          <w:numId w:val="7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соблюдение законодательства в области бухгалтерского и налогового учета и отчетности;</w:t>
      </w:r>
    </w:p>
    <w:p w:rsidR="00DC4B53" w:rsidRPr="001A7489" w:rsidRDefault="00DC4B53" w:rsidP="00DC4B53">
      <w:pPr>
        <w:numPr>
          <w:ilvl w:val="0"/>
          <w:numId w:val="7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соблюдение финансовой и кассовой дисциплины;</w:t>
      </w:r>
    </w:p>
    <w:p w:rsidR="00DC4B53" w:rsidRPr="001A7489" w:rsidRDefault="00DC4B53" w:rsidP="00DC4B53">
      <w:pPr>
        <w:numPr>
          <w:ilvl w:val="0"/>
          <w:numId w:val="7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соблюдение технологий и сроков обработки бухгалтерской информации и порядка документооборота;</w:t>
      </w:r>
    </w:p>
    <w:p w:rsidR="00DC4B53" w:rsidRPr="001A7489" w:rsidRDefault="00DC4B53" w:rsidP="00DC4B53">
      <w:pPr>
        <w:numPr>
          <w:ilvl w:val="0"/>
          <w:numId w:val="7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законность списания со счетов бухгалтерского учета недостач, дебиторской задолженности и иных потерь;</w:t>
      </w:r>
    </w:p>
    <w:p w:rsidR="00DC4B53" w:rsidRPr="001A7489" w:rsidRDefault="00DC4B53" w:rsidP="00DC4B53">
      <w:pPr>
        <w:numPr>
          <w:ilvl w:val="0"/>
          <w:numId w:val="7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сохранность бухгалтерских документов, оформление и сдачу их в установленном порядке в архив;</w:t>
      </w:r>
    </w:p>
    <w:p w:rsidR="00DC4B53" w:rsidRPr="001A7489" w:rsidRDefault="00DC4B53" w:rsidP="00DC4B53">
      <w:pPr>
        <w:numPr>
          <w:ilvl w:val="0"/>
          <w:numId w:val="7"/>
        </w:numPr>
        <w:ind w:left="0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полный, достоверный и своевременный учет всех хозяйственных операций Компании;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4.2. Выполнение ключевых показателей деятельности.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4.3.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4.4.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DC4B53" w:rsidRPr="001A7489" w:rsidRDefault="00DC4B53" w:rsidP="00DC4B53">
      <w:pPr>
        <w:shd w:val="clear" w:color="auto" w:fill="FFFFFF"/>
        <w:jc w:val="both"/>
        <w:rPr>
          <w:color w:val="333333"/>
        </w:rPr>
      </w:pPr>
      <w:r w:rsidRPr="001A7489">
        <w:rPr>
          <w:color w:val="333333"/>
          <w:bdr w:val="none" w:sz="0" w:space="0" w:color="auto" w:frame="1"/>
        </w:rPr>
        <w:t>4.5. Причинение Компании убытков в результате осуществления им своих должностных прав и обязанностей.</w:t>
      </w:r>
    </w:p>
    <w:p w:rsidR="00DC4B53" w:rsidRDefault="00DC4B53" w:rsidP="00DC4B53">
      <w:pPr>
        <w:jc w:val="both"/>
      </w:pPr>
    </w:p>
    <w:p w:rsidR="00DC4B53" w:rsidRPr="00543BE6" w:rsidRDefault="00DC4B53" w:rsidP="00DC4B53">
      <w:pPr>
        <w:jc w:val="both"/>
      </w:pPr>
    </w:p>
    <w:p w:rsidR="00DC4B53" w:rsidRPr="00543BE6" w:rsidRDefault="00DC4B53" w:rsidP="00DC4B53">
      <w:pPr>
        <w:jc w:val="both"/>
      </w:pPr>
    </w:p>
    <w:p w:rsidR="00DC4B53" w:rsidRPr="00543BE6" w:rsidRDefault="00DC4B53" w:rsidP="00DC4B53">
      <w:pPr>
        <w:jc w:val="both"/>
      </w:pPr>
    </w:p>
    <w:p w:rsidR="00DC4B53" w:rsidRPr="00543BE6" w:rsidRDefault="00DC4B53" w:rsidP="00DC4B53">
      <w:pPr>
        <w:jc w:val="both"/>
      </w:pPr>
    </w:p>
    <w:p w:rsidR="00DC4B53" w:rsidRPr="00543BE6" w:rsidRDefault="00DC4B53" w:rsidP="00DC4B53"/>
    <w:p w:rsidR="00DC4B53" w:rsidRPr="00543BE6" w:rsidRDefault="00DC4B53" w:rsidP="00DC4B53"/>
    <w:p w:rsidR="00DC4B53" w:rsidRPr="00543BE6" w:rsidRDefault="00DC4B53" w:rsidP="00DC4B53"/>
    <w:p w:rsidR="008226DB" w:rsidRDefault="008226DB" w:rsidP="008226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должностной инструкцией ознакомлен и один экземпляр инструкции получил:      </w:t>
      </w:r>
    </w:p>
    <w:p w:rsidR="008226DB" w:rsidRDefault="008226DB" w:rsidP="008226D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                                            </w:t>
      </w:r>
    </w:p>
    <w:p w:rsidR="008226DB" w:rsidRDefault="008226DB" w:rsidP="008226DB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и подпись главного бухгалтера, назначенного на должность</w:t>
      </w:r>
    </w:p>
    <w:p w:rsidR="008226DB" w:rsidRDefault="008226DB" w:rsidP="008226DB">
      <w:pPr>
        <w:jc w:val="both"/>
        <w:rPr>
          <w:sz w:val="28"/>
          <w:szCs w:val="28"/>
        </w:rPr>
      </w:pPr>
    </w:p>
    <w:p w:rsidR="008226DB" w:rsidRDefault="008226DB" w:rsidP="008226DB"/>
    <w:p w:rsidR="008226DB" w:rsidRDefault="008226DB" w:rsidP="008226DB">
      <w:pPr>
        <w:rPr>
          <w:sz w:val="28"/>
          <w:szCs w:val="28"/>
        </w:rPr>
      </w:pPr>
    </w:p>
    <w:p w:rsidR="00DC4B53" w:rsidRPr="00543BE6" w:rsidRDefault="00DC4B53" w:rsidP="00DC4B53"/>
    <w:p w:rsidR="00DC4B53" w:rsidRPr="00543BE6" w:rsidRDefault="00DC4B53" w:rsidP="00DC4B53"/>
    <w:p w:rsidR="00DC4B53" w:rsidRPr="00543BE6" w:rsidRDefault="00DC4B53" w:rsidP="00DC4B53"/>
    <w:p w:rsidR="00DC4B53" w:rsidRPr="00543BE6" w:rsidRDefault="00DC4B53" w:rsidP="00DC4B53"/>
    <w:p w:rsidR="00DC4B53" w:rsidRPr="00543BE6" w:rsidRDefault="00DC4B53" w:rsidP="00DC4B53"/>
    <w:p w:rsidR="007B0040" w:rsidRDefault="007B0040" w:rsidP="00DC4B53">
      <w:pPr>
        <w:ind w:firstLine="4820"/>
      </w:pPr>
    </w:p>
    <w:sectPr w:rsidR="007B0040" w:rsidSect="00D378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270"/>
    <w:multiLevelType w:val="hybridMultilevel"/>
    <w:tmpl w:val="6B8C59B4"/>
    <w:lvl w:ilvl="0" w:tplc="F5D465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62434"/>
    <w:multiLevelType w:val="hybridMultilevel"/>
    <w:tmpl w:val="7D62A9C4"/>
    <w:lvl w:ilvl="0" w:tplc="4B020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1878"/>
    <w:multiLevelType w:val="hybridMultilevel"/>
    <w:tmpl w:val="49580C9E"/>
    <w:lvl w:ilvl="0" w:tplc="D0861E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C103F"/>
    <w:multiLevelType w:val="multilevel"/>
    <w:tmpl w:val="DE50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223DB"/>
    <w:multiLevelType w:val="hybridMultilevel"/>
    <w:tmpl w:val="50BC9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35DF3"/>
    <w:multiLevelType w:val="multilevel"/>
    <w:tmpl w:val="191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6769E"/>
    <w:multiLevelType w:val="multilevel"/>
    <w:tmpl w:val="C7CE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B1"/>
    <w:rsid w:val="00001427"/>
    <w:rsid w:val="0019620D"/>
    <w:rsid w:val="00263DD2"/>
    <w:rsid w:val="00685ECD"/>
    <w:rsid w:val="00694E08"/>
    <w:rsid w:val="00731350"/>
    <w:rsid w:val="007A461F"/>
    <w:rsid w:val="007B0040"/>
    <w:rsid w:val="007D3073"/>
    <w:rsid w:val="008226DB"/>
    <w:rsid w:val="00A6124B"/>
    <w:rsid w:val="00AE5D92"/>
    <w:rsid w:val="00CB49C3"/>
    <w:rsid w:val="00D11F6C"/>
    <w:rsid w:val="00D378B1"/>
    <w:rsid w:val="00DA62AB"/>
    <w:rsid w:val="00DC4B53"/>
    <w:rsid w:val="00E3229C"/>
    <w:rsid w:val="00E566CB"/>
    <w:rsid w:val="00FD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49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4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unhideWhenUsed/>
    <w:rsid w:val="00CB49C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CB49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B49C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B49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CB49C3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CB4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user</cp:lastModifiedBy>
  <cp:revision>13</cp:revision>
  <cp:lastPrinted>2020-06-03T07:28:00Z</cp:lastPrinted>
  <dcterms:created xsi:type="dcterms:W3CDTF">2018-11-19T02:08:00Z</dcterms:created>
  <dcterms:modified xsi:type="dcterms:W3CDTF">2020-06-03T07:28:00Z</dcterms:modified>
</cp:coreProperties>
</file>